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96" w:rsidRPr="00BD5F96" w:rsidRDefault="00BD5F96" w:rsidP="00BD5F96">
      <w:pPr>
        <w:spacing w:after="0"/>
        <w:jc w:val="center"/>
        <w:rPr>
          <w:rFonts w:ascii="Times New Roman" w:hAnsi="Times New Roman" w:cs="Times New Roman"/>
          <w:b/>
          <w:sz w:val="28"/>
          <w:szCs w:val="28"/>
        </w:rPr>
      </w:pPr>
      <w:r w:rsidRPr="00BD5F96">
        <w:rPr>
          <w:rFonts w:ascii="Times New Roman" w:hAnsi="Times New Roman" w:cs="Times New Roman"/>
          <w:b/>
          <w:sz w:val="28"/>
          <w:szCs w:val="28"/>
        </w:rPr>
        <w:t xml:space="preserve">АДМИНИСТРАЦИЯ  ВЕРХОБЫСТРИЦКОГО </w:t>
      </w:r>
    </w:p>
    <w:p w:rsidR="00BD5F96" w:rsidRPr="00BD5F96" w:rsidRDefault="00BD5F96" w:rsidP="00BD5F96">
      <w:pPr>
        <w:spacing w:after="0"/>
        <w:jc w:val="center"/>
        <w:rPr>
          <w:rFonts w:ascii="Times New Roman" w:hAnsi="Times New Roman" w:cs="Times New Roman"/>
          <w:b/>
          <w:sz w:val="28"/>
          <w:szCs w:val="28"/>
        </w:rPr>
      </w:pPr>
      <w:r w:rsidRPr="00BD5F96">
        <w:rPr>
          <w:rFonts w:ascii="Times New Roman" w:hAnsi="Times New Roman" w:cs="Times New Roman"/>
          <w:b/>
          <w:sz w:val="28"/>
          <w:szCs w:val="28"/>
        </w:rPr>
        <w:t xml:space="preserve"> СЕЛЬСКОГО  ПОСЕЛЕНИЯ</w:t>
      </w:r>
    </w:p>
    <w:p w:rsidR="00BD5F96" w:rsidRPr="00BD5F96" w:rsidRDefault="00BD5F96" w:rsidP="00BD5F96">
      <w:pPr>
        <w:spacing w:after="0"/>
        <w:jc w:val="center"/>
        <w:rPr>
          <w:rFonts w:ascii="Times New Roman" w:hAnsi="Times New Roman" w:cs="Times New Roman"/>
          <w:b/>
          <w:sz w:val="28"/>
          <w:szCs w:val="28"/>
        </w:rPr>
      </w:pPr>
      <w:r w:rsidRPr="00BD5F96">
        <w:rPr>
          <w:rFonts w:ascii="Times New Roman" w:hAnsi="Times New Roman" w:cs="Times New Roman"/>
          <w:b/>
          <w:sz w:val="28"/>
          <w:szCs w:val="28"/>
        </w:rPr>
        <w:t>КУМЁНСКОГО РАЙОНА КИРОВСКОЙ ОБЛАСТИ</w:t>
      </w:r>
    </w:p>
    <w:p w:rsidR="00BD5F96" w:rsidRPr="00BD5F96" w:rsidRDefault="00BD5F96" w:rsidP="00BD5F96">
      <w:pPr>
        <w:spacing w:after="0"/>
        <w:jc w:val="center"/>
        <w:rPr>
          <w:rFonts w:ascii="Times New Roman" w:hAnsi="Times New Roman" w:cs="Times New Roman"/>
          <w:sz w:val="28"/>
          <w:szCs w:val="28"/>
        </w:rPr>
      </w:pPr>
    </w:p>
    <w:p w:rsidR="00BD5F96" w:rsidRPr="00BD5F96" w:rsidRDefault="00BD5F96" w:rsidP="00BD5F96">
      <w:pPr>
        <w:spacing w:after="0"/>
        <w:jc w:val="center"/>
        <w:rPr>
          <w:rFonts w:ascii="Times New Roman" w:hAnsi="Times New Roman" w:cs="Times New Roman"/>
          <w:sz w:val="28"/>
          <w:szCs w:val="28"/>
        </w:rPr>
      </w:pPr>
    </w:p>
    <w:p w:rsidR="00BD5F96" w:rsidRPr="00BD5F96" w:rsidRDefault="00BD5F96" w:rsidP="00BD5F96">
      <w:pPr>
        <w:spacing w:after="0"/>
        <w:jc w:val="center"/>
        <w:rPr>
          <w:rFonts w:ascii="Times New Roman" w:hAnsi="Times New Roman" w:cs="Times New Roman"/>
          <w:sz w:val="28"/>
          <w:szCs w:val="28"/>
        </w:rPr>
      </w:pPr>
      <w:r w:rsidRPr="00BD5F96">
        <w:rPr>
          <w:rFonts w:ascii="Times New Roman" w:hAnsi="Times New Roman" w:cs="Times New Roman"/>
          <w:b/>
          <w:sz w:val="32"/>
          <w:szCs w:val="32"/>
        </w:rPr>
        <w:t>П О С Т А Н О В Л Е Н И Е</w:t>
      </w:r>
    </w:p>
    <w:p w:rsidR="00BD5F96" w:rsidRPr="00BD5F96" w:rsidRDefault="00BD5F96" w:rsidP="00BD5F96">
      <w:pPr>
        <w:spacing w:after="0"/>
        <w:jc w:val="center"/>
        <w:rPr>
          <w:rFonts w:ascii="Times New Roman" w:hAnsi="Times New Roman" w:cs="Times New Roman"/>
          <w:b/>
          <w:sz w:val="28"/>
          <w:szCs w:val="28"/>
        </w:rPr>
      </w:pPr>
    </w:p>
    <w:p w:rsidR="00BD5F96" w:rsidRPr="00BD5F96" w:rsidRDefault="00BD5F96" w:rsidP="00BD5F96">
      <w:pPr>
        <w:spacing w:after="0"/>
        <w:jc w:val="center"/>
        <w:outlineLvl w:val="0"/>
        <w:rPr>
          <w:rFonts w:ascii="Times New Roman" w:hAnsi="Times New Roman" w:cs="Times New Roman"/>
          <w:sz w:val="28"/>
          <w:szCs w:val="28"/>
        </w:rPr>
      </w:pPr>
      <w:r>
        <w:rPr>
          <w:rFonts w:ascii="Times New Roman" w:hAnsi="Times New Roman" w:cs="Times New Roman"/>
          <w:sz w:val="28"/>
          <w:szCs w:val="28"/>
        </w:rPr>
        <w:t>от   27.04.2024 № 15</w:t>
      </w:r>
    </w:p>
    <w:p w:rsidR="00BD5F96" w:rsidRPr="00BD5F96" w:rsidRDefault="00BD5F96" w:rsidP="00BD5F96">
      <w:pPr>
        <w:spacing w:after="0"/>
        <w:jc w:val="center"/>
        <w:rPr>
          <w:rFonts w:ascii="Times New Roman" w:hAnsi="Times New Roman" w:cs="Times New Roman"/>
          <w:sz w:val="28"/>
          <w:szCs w:val="28"/>
        </w:rPr>
      </w:pPr>
      <w:r w:rsidRPr="00BD5F96">
        <w:rPr>
          <w:rFonts w:ascii="Times New Roman" w:hAnsi="Times New Roman" w:cs="Times New Roman"/>
          <w:sz w:val="28"/>
          <w:szCs w:val="28"/>
        </w:rPr>
        <w:t>с.Верхобыстрица</w:t>
      </w:r>
    </w:p>
    <w:p w:rsidR="00E277A1" w:rsidRPr="00BD5F96" w:rsidRDefault="00E277A1" w:rsidP="00BD5F96">
      <w:pPr>
        <w:tabs>
          <w:tab w:val="left" w:pos="1080"/>
        </w:tabs>
        <w:spacing w:after="0" w:line="240" w:lineRule="auto"/>
        <w:jc w:val="center"/>
        <w:rPr>
          <w:rFonts w:ascii="Times New Roman" w:hAnsi="Times New Roman" w:cs="Times New Roman"/>
          <w:sz w:val="28"/>
          <w:szCs w:val="28"/>
        </w:rPr>
      </w:pPr>
    </w:p>
    <w:tbl>
      <w:tblPr>
        <w:tblpPr w:leftFromText="180" w:rightFromText="180" w:vertAnchor="text" w:horzAnchor="margin" w:tblpY="-70"/>
        <w:tblW w:w="9262" w:type="dxa"/>
        <w:tblLayout w:type="fixed"/>
        <w:tblLook w:val="04A0" w:firstRow="1" w:lastRow="0" w:firstColumn="1" w:lastColumn="0" w:noHBand="0" w:noVBand="1"/>
      </w:tblPr>
      <w:tblGrid>
        <w:gridCol w:w="9262"/>
      </w:tblGrid>
      <w:tr w:rsidR="00BD5F96" w:rsidTr="00BD5F96">
        <w:trPr>
          <w:cantSplit/>
          <w:trHeight w:val="109"/>
        </w:trPr>
        <w:tc>
          <w:tcPr>
            <w:tcW w:w="9262" w:type="dxa"/>
          </w:tcPr>
          <w:p w:rsidR="00BD5F96" w:rsidRPr="00E277A1" w:rsidRDefault="00BD5F96" w:rsidP="00BD5F96">
            <w:pPr>
              <w:pStyle w:val="a8"/>
              <w:rPr>
                <w:rFonts w:ascii="Times New Roman" w:hAnsi="Times New Roman" w:cs="Times New Roman"/>
                <w:b/>
                <w:sz w:val="28"/>
                <w:szCs w:val="28"/>
              </w:rPr>
            </w:pPr>
          </w:p>
          <w:p w:rsidR="00BD5F96" w:rsidRPr="00E277A1" w:rsidRDefault="00BD5F96" w:rsidP="00BD5F96">
            <w:pPr>
              <w:pStyle w:val="a8"/>
              <w:jc w:val="center"/>
              <w:rPr>
                <w:rFonts w:ascii="Times New Roman" w:hAnsi="Times New Roman" w:cs="Times New Roman"/>
                <w:b/>
                <w:sz w:val="28"/>
                <w:szCs w:val="28"/>
              </w:rPr>
            </w:pPr>
            <w:bookmarkStart w:id="0" w:name="_GoBack"/>
            <w:r w:rsidRPr="00E277A1">
              <w:rPr>
                <w:rFonts w:ascii="Times New Roman" w:hAnsi="Times New Roman" w:cs="Times New Roman"/>
                <w:b/>
                <w:sz w:val="28"/>
                <w:szCs w:val="28"/>
              </w:rPr>
              <w:t xml:space="preserve">О порядке </w:t>
            </w:r>
            <w:r>
              <w:rPr>
                <w:rFonts w:ascii="Times New Roman" w:hAnsi="Times New Roman" w:cs="Times New Roman"/>
                <w:b/>
                <w:sz w:val="28"/>
                <w:szCs w:val="28"/>
              </w:rPr>
              <w:t xml:space="preserve">учета и </w:t>
            </w:r>
            <w:r w:rsidRPr="00E277A1">
              <w:rPr>
                <w:rFonts w:ascii="Times New Roman" w:hAnsi="Times New Roman" w:cs="Times New Roman"/>
                <w:b/>
                <w:sz w:val="28"/>
                <w:szCs w:val="28"/>
              </w:rPr>
              <w:t>ведения реестра</w:t>
            </w:r>
            <w:r>
              <w:rPr>
                <w:rFonts w:ascii="Times New Roman" w:hAnsi="Times New Roman" w:cs="Times New Roman"/>
                <w:b/>
                <w:sz w:val="28"/>
                <w:szCs w:val="28"/>
              </w:rPr>
              <w:t xml:space="preserve"> </w:t>
            </w:r>
            <w:r w:rsidRPr="00E277A1">
              <w:rPr>
                <w:rFonts w:ascii="Times New Roman" w:hAnsi="Times New Roman" w:cs="Times New Roman"/>
                <w:b/>
                <w:sz w:val="28"/>
                <w:szCs w:val="28"/>
              </w:rPr>
              <w:t>муниципального имущества</w:t>
            </w:r>
            <w:r>
              <w:rPr>
                <w:rFonts w:ascii="Times New Roman" w:hAnsi="Times New Roman" w:cs="Times New Roman"/>
                <w:b/>
                <w:sz w:val="28"/>
                <w:szCs w:val="28"/>
              </w:rPr>
              <w:t xml:space="preserve"> Верхобыстрицкого сельского </w:t>
            </w:r>
            <w:r w:rsidR="006D2269">
              <w:rPr>
                <w:rFonts w:ascii="Times New Roman" w:hAnsi="Times New Roman" w:cs="Times New Roman"/>
                <w:b/>
                <w:sz w:val="28"/>
                <w:szCs w:val="28"/>
              </w:rPr>
              <w:t>поселения</w:t>
            </w:r>
          </w:p>
          <w:bookmarkEnd w:id="0"/>
          <w:p w:rsidR="00BD5F96" w:rsidRPr="00E277A1" w:rsidRDefault="00BD5F96" w:rsidP="00BD5F96">
            <w:pPr>
              <w:pStyle w:val="a8"/>
              <w:rPr>
                <w:rFonts w:ascii="Times New Roman" w:hAnsi="Times New Roman" w:cs="Times New Roman"/>
                <w:b/>
                <w:sz w:val="28"/>
                <w:szCs w:val="28"/>
              </w:rPr>
            </w:pPr>
          </w:p>
        </w:tc>
      </w:tr>
    </w:tbl>
    <w:p w:rsidR="00BD5F96" w:rsidRDefault="00E277A1" w:rsidP="00BD5F96">
      <w:pPr>
        <w:pStyle w:val="ConsPlusTitle"/>
        <w:jc w:val="both"/>
        <w:rPr>
          <w:rFonts w:ascii="Times New Roman" w:hAnsi="Times New Roman" w:cs="Times New Roman"/>
          <w:b w:val="0"/>
          <w:sz w:val="28"/>
          <w:szCs w:val="28"/>
        </w:rPr>
      </w:pPr>
      <w:r w:rsidRPr="00BD5F96">
        <w:rPr>
          <w:rFonts w:ascii="Times New Roman" w:hAnsi="Times New Roman" w:cs="Times New Roman"/>
          <w:b w:val="0"/>
          <w:sz w:val="28"/>
          <w:szCs w:val="28"/>
        </w:rPr>
        <w:t xml:space="preserve">        </w:t>
      </w:r>
      <w:r w:rsidR="00EF5DC6" w:rsidRPr="00BD5F96">
        <w:rPr>
          <w:rFonts w:ascii="Times New Roman" w:hAnsi="Times New Roman" w:cs="Times New Roman"/>
          <w:b w:val="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r w:rsidRPr="00BD5F96">
        <w:rPr>
          <w:rFonts w:ascii="Times New Roman" w:hAnsi="Times New Roman" w:cs="Times New Roman"/>
          <w:b w:val="0"/>
          <w:sz w:val="28"/>
          <w:szCs w:val="28"/>
        </w:rPr>
        <w:t xml:space="preserve">Уставом сельского поселения </w:t>
      </w:r>
      <w:r w:rsidR="00BD5F96" w:rsidRPr="00BD5F96">
        <w:rPr>
          <w:rFonts w:ascii="Times New Roman" w:hAnsi="Times New Roman" w:cs="Times New Roman"/>
          <w:b w:val="0"/>
          <w:sz w:val="28"/>
          <w:szCs w:val="28"/>
        </w:rPr>
        <w:t>»  Администрация  Верхобыстрицкого сельского поселения</w:t>
      </w:r>
      <w:r w:rsidR="00BD5F96">
        <w:rPr>
          <w:rFonts w:ascii="Times New Roman" w:hAnsi="Times New Roman" w:cs="Times New Roman"/>
          <w:b w:val="0"/>
          <w:sz w:val="28"/>
          <w:szCs w:val="28"/>
        </w:rPr>
        <w:t xml:space="preserve"> Куменского муниципального  района Кировской области </w:t>
      </w:r>
      <w:r w:rsidR="00BD5F96">
        <w:rPr>
          <w:rFonts w:ascii="Times New Roman" w:hAnsi="Times New Roman" w:cs="Times New Roman"/>
          <w:sz w:val="28"/>
          <w:szCs w:val="28"/>
        </w:rPr>
        <w:t>ПОСТАНОВЛЯЕТ</w:t>
      </w:r>
      <w:r w:rsidR="00BD5F96">
        <w:rPr>
          <w:rFonts w:ascii="Times New Roman" w:hAnsi="Times New Roman" w:cs="Times New Roman"/>
          <w:b w:val="0"/>
          <w:sz w:val="28"/>
          <w:szCs w:val="28"/>
        </w:rPr>
        <w:t>:</w:t>
      </w:r>
    </w:p>
    <w:p w:rsidR="00522E1F" w:rsidRDefault="00E277A1" w:rsidP="00BD5F9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1.Утвердить Порядок</w:t>
      </w:r>
      <w:r w:rsidR="00EF5DC6">
        <w:rPr>
          <w:rFonts w:ascii="Times New Roman" w:hAnsi="Times New Roman" w:cs="Times New Roman"/>
          <w:sz w:val="28"/>
          <w:szCs w:val="28"/>
        </w:rPr>
        <w:t xml:space="preserve"> ведения реестра муниципального имущества </w:t>
      </w:r>
      <w:r w:rsidR="00BD5F96">
        <w:rPr>
          <w:rFonts w:ascii="Times New Roman" w:hAnsi="Times New Roman" w:cs="Times New Roman"/>
          <w:sz w:val="28"/>
          <w:szCs w:val="28"/>
        </w:rPr>
        <w:t xml:space="preserve">Верхобыстрицкого </w:t>
      </w:r>
      <w:r>
        <w:rPr>
          <w:rFonts w:ascii="Times New Roman" w:hAnsi="Times New Roman" w:cs="Times New Roman"/>
          <w:sz w:val="28"/>
          <w:szCs w:val="28"/>
        </w:rPr>
        <w:t xml:space="preserve">сельского поселения, </w:t>
      </w:r>
      <w:r w:rsidR="00EF5DC6">
        <w:rPr>
          <w:rFonts w:ascii="Times New Roman" w:hAnsi="Times New Roman" w:cs="Times New Roman"/>
          <w:sz w:val="28"/>
          <w:szCs w:val="28"/>
        </w:rPr>
        <w:t>согласно приложению.</w:t>
      </w:r>
    </w:p>
    <w:p w:rsidR="00BD5F96" w:rsidRPr="00BD5F96" w:rsidRDefault="00BD5F96" w:rsidP="00BD5F96">
      <w:pPr>
        <w:shd w:val="clear" w:color="auto" w:fill="FFFFFF"/>
        <w:spacing w:after="0" w:line="240" w:lineRule="auto"/>
        <w:ind w:firstLine="660"/>
        <w:jc w:val="both"/>
        <w:rPr>
          <w:rFonts w:ascii="Times New Roman" w:hAnsi="Times New Roman" w:cs="Times New Roman"/>
          <w:color w:val="000000"/>
          <w:sz w:val="28"/>
          <w:szCs w:val="28"/>
        </w:rPr>
      </w:pPr>
      <w:r w:rsidRPr="00BD5F96">
        <w:rPr>
          <w:rFonts w:ascii="Times New Roman" w:hAnsi="Times New Roman" w:cs="Times New Roman"/>
          <w:sz w:val="28"/>
          <w:szCs w:val="28"/>
        </w:rPr>
        <w:t xml:space="preserve">2.Постановление №18 от </w:t>
      </w:r>
      <w:r w:rsidRPr="00BD5F96">
        <w:rPr>
          <w:rFonts w:ascii="Times New Roman" w:hAnsi="Times New Roman" w:cs="Times New Roman"/>
          <w:color w:val="000000"/>
          <w:sz w:val="28"/>
          <w:szCs w:val="28"/>
        </w:rPr>
        <w:t>01.07.2009 «Об организации учета имущества и ведения реестра муниципального имущества Верхобыстрицкого сельского поселения</w:t>
      </w:r>
      <w:r>
        <w:rPr>
          <w:rFonts w:ascii="Times New Roman" w:hAnsi="Times New Roman" w:cs="Times New Roman"/>
          <w:color w:val="000000"/>
          <w:sz w:val="28"/>
          <w:szCs w:val="28"/>
        </w:rPr>
        <w:t xml:space="preserve"> считать утратившим силу</w:t>
      </w:r>
    </w:p>
    <w:p w:rsidR="00522E1F" w:rsidRPr="00BD5F96" w:rsidRDefault="00BD5F96" w:rsidP="00BD5F96">
      <w:pPr>
        <w:pStyle w:val="ConsPlusNormal"/>
        <w:widowControl/>
        <w:ind w:firstLine="660"/>
        <w:jc w:val="both"/>
        <w:rPr>
          <w:rFonts w:ascii="Times New Roman" w:hAnsi="Times New Roman" w:cs="Times New Roman"/>
          <w:sz w:val="28"/>
          <w:szCs w:val="28"/>
        </w:rPr>
      </w:pPr>
      <w:r>
        <w:rPr>
          <w:rFonts w:ascii="Times New Roman" w:hAnsi="Times New Roman" w:cs="Times New Roman"/>
          <w:sz w:val="28"/>
          <w:szCs w:val="28"/>
        </w:rPr>
        <w:t>3</w:t>
      </w:r>
      <w:r w:rsidR="00EF5DC6" w:rsidRPr="00BD5F96">
        <w:rPr>
          <w:rFonts w:ascii="Times New Roman" w:hAnsi="Times New Roman" w:cs="Times New Roman"/>
          <w:sz w:val="28"/>
          <w:szCs w:val="28"/>
        </w:rPr>
        <w:t>.Контроль за исполнением настоящего постановления оставляю за собой.</w:t>
      </w:r>
    </w:p>
    <w:p w:rsidR="00BD5F96" w:rsidRPr="00BD5F96" w:rsidRDefault="00BD5F96" w:rsidP="00BD5F96">
      <w:pPr>
        <w:ind w:firstLine="660"/>
        <w:jc w:val="both"/>
        <w:rPr>
          <w:rFonts w:ascii="Times New Roman" w:hAnsi="Times New Roman" w:cs="Times New Roman"/>
          <w:sz w:val="28"/>
          <w:szCs w:val="28"/>
        </w:rPr>
      </w:pPr>
      <w:r>
        <w:rPr>
          <w:rFonts w:ascii="Times New Roman" w:hAnsi="Times New Roman" w:cs="Times New Roman"/>
          <w:sz w:val="28"/>
          <w:szCs w:val="28"/>
        </w:rPr>
        <w:t>4</w:t>
      </w:r>
      <w:r w:rsidRPr="00BD5F96">
        <w:rPr>
          <w:rFonts w:ascii="Times New Roman" w:hAnsi="Times New Roman" w:cs="Times New Roman"/>
          <w:sz w:val="28"/>
          <w:szCs w:val="28"/>
        </w:rPr>
        <w:t>.Настоящее постановление вступает в действие в соответствии с действующим законодательством.</w:t>
      </w:r>
    </w:p>
    <w:p w:rsidR="00BD5F96" w:rsidRPr="00BD5F96" w:rsidRDefault="00BD5F96" w:rsidP="00BD5F96">
      <w:pPr>
        <w:ind w:firstLine="660"/>
        <w:jc w:val="both"/>
        <w:rPr>
          <w:rFonts w:ascii="Times New Roman" w:hAnsi="Times New Roman" w:cs="Times New Roman"/>
          <w:sz w:val="28"/>
          <w:szCs w:val="28"/>
        </w:rPr>
      </w:pPr>
    </w:p>
    <w:p w:rsidR="00BD5F96" w:rsidRPr="00BD5F96" w:rsidRDefault="00BD5F96" w:rsidP="00BD5F96">
      <w:pPr>
        <w:suppressAutoHyphens w:val="0"/>
        <w:ind w:firstLine="709"/>
        <w:jc w:val="both"/>
        <w:rPr>
          <w:rFonts w:ascii="Times New Roman" w:hAnsi="Times New Roman" w:cs="Times New Roman"/>
          <w:sz w:val="28"/>
          <w:szCs w:val="28"/>
          <w:lang w:eastAsia="ru-RU"/>
        </w:rPr>
      </w:pPr>
    </w:p>
    <w:p w:rsidR="00BD5F96" w:rsidRPr="00BD5F96" w:rsidRDefault="00BD5F96" w:rsidP="00BD5F96">
      <w:pPr>
        <w:suppressAutoHyphens w:val="0"/>
        <w:rPr>
          <w:rFonts w:ascii="Times New Roman" w:hAnsi="Times New Roman" w:cs="Times New Roman"/>
          <w:sz w:val="28"/>
          <w:szCs w:val="28"/>
          <w:lang w:eastAsia="ru-RU"/>
        </w:rPr>
      </w:pPr>
      <w:r w:rsidRPr="00BD5F96">
        <w:rPr>
          <w:rFonts w:ascii="Times New Roman" w:hAnsi="Times New Roman" w:cs="Times New Roman"/>
          <w:sz w:val="28"/>
          <w:szCs w:val="28"/>
          <w:lang w:eastAsia="ru-RU"/>
        </w:rPr>
        <w:t>Глава Верхобыстрицкого</w:t>
      </w:r>
      <w:r>
        <w:rPr>
          <w:rFonts w:ascii="Times New Roman" w:hAnsi="Times New Roman" w:cs="Times New Roman"/>
          <w:sz w:val="28"/>
          <w:szCs w:val="28"/>
          <w:lang w:eastAsia="ru-RU"/>
        </w:rPr>
        <w:t xml:space="preserve"> </w:t>
      </w:r>
      <w:r w:rsidRPr="00BD5F96">
        <w:rPr>
          <w:rFonts w:ascii="Times New Roman" w:hAnsi="Times New Roman" w:cs="Times New Roman"/>
          <w:sz w:val="28"/>
          <w:szCs w:val="28"/>
          <w:lang w:eastAsia="ru-RU"/>
        </w:rPr>
        <w:t xml:space="preserve"> сельского поселении                      О.А.Симонова</w:t>
      </w:r>
    </w:p>
    <w:p w:rsidR="00BD5F96" w:rsidRPr="00BD5F96" w:rsidRDefault="00BD5F96" w:rsidP="00BD5F96">
      <w:pPr>
        <w:rPr>
          <w:rFonts w:ascii="Times New Roman" w:hAnsi="Times New Roman" w:cs="Times New Roman"/>
        </w:rPr>
      </w:pPr>
    </w:p>
    <w:p w:rsidR="00BD5F96" w:rsidRPr="00BD5F96" w:rsidRDefault="00BD5F96" w:rsidP="00BD5F96">
      <w:pPr>
        <w:rPr>
          <w:rFonts w:ascii="Times New Roman" w:hAnsi="Times New Roman" w:cs="Times New Roman"/>
        </w:rPr>
      </w:pPr>
    </w:p>
    <w:p w:rsidR="00BD5F96" w:rsidRDefault="00BD5F96" w:rsidP="00BD5F96"/>
    <w:p w:rsidR="00BD5F96" w:rsidRDefault="00BD5F96" w:rsidP="00BD5F96"/>
    <w:p w:rsidR="00522E1F" w:rsidRPr="00E277A1" w:rsidRDefault="00522E1F" w:rsidP="00BD5F96">
      <w:pPr>
        <w:spacing w:after="0" w:line="240" w:lineRule="auto"/>
        <w:jc w:val="both"/>
        <w:rPr>
          <w:rFonts w:ascii="Times New Roman" w:eastAsia="Times New Roman" w:hAnsi="Times New Roman" w:cs="Times New Roman"/>
          <w:sz w:val="28"/>
          <w:szCs w:val="28"/>
        </w:rPr>
      </w:pPr>
    </w:p>
    <w:p w:rsidR="00E277A1" w:rsidRDefault="00E277A1" w:rsidP="00BD5F96">
      <w:pPr>
        <w:pStyle w:val="a8"/>
        <w:ind w:firstLine="720"/>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Приложение  к</w:t>
      </w:r>
    </w:p>
    <w:p w:rsidR="00E277A1" w:rsidRDefault="00E277A1" w:rsidP="00BD5F96">
      <w:pPr>
        <w:pStyle w:val="a8"/>
        <w:ind w:firstLine="720"/>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Постановлению </w:t>
      </w:r>
    </w:p>
    <w:p w:rsidR="00E277A1" w:rsidRPr="00E277A1" w:rsidRDefault="00E277A1" w:rsidP="00BD5F96">
      <w:pPr>
        <w:pStyle w:val="a8"/>
        <w:ind w:firstLine="720"/>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о</w:t>
      </w:r>
      <w:r w:rsidR="00BD5F96">
        <w:rPr>
          <w:rFonts w:ascii="Times New Roman" w:hAnsi="Times New Roman" w:cs="Times New Roman"/>
          <w:b/>
          <w:sz w:val="24"/>
          <w:szCs w:val="24"/>
          <w:lang w:eastAsia="ru-RU"/>
        </w:rPr>
        <w:t>т «27» апреля 2024 г. № 1</w:t>
      </w:r>
      <w:r>
        <w:rPr>
          <w:rFonts w:ascii="Times New Roman" w:hAnsi="Times New Roman" w:cs="Times New Roman"/>
          <w:b/>
          <w:sz w:val="24"/>
          <w:szCs w:val="24"/>
          <w:lang w:eastAsia="ru-RU"/>
        </w:rPr>
        <w:t>5</w:t>
      </w:r>
    </w:p>
    <w:p w:rsidR="00E277A1" w:rsidRDefault="00E277A1" w:rsidP="00BD5F96">
      <w:pPr>
        <w:pStyle w:val="a8"/>
        <w:ind w:firstLine="720"/>
        <w:jc w:val="center"/>
        <w:rPr>
          <w:rFonts w:ascii="Times New Roman" w:hAnsi="Times New Roman" w:cs="Times New Roman"/>
          <w:b/>
          <w:sz w:val="32"/>
          <w:szCs w:val="32"/>
          <w:lang w:eastAsia="ru-RU"/>
        </w:rPr>
      </w:pPr>
    </w:p>
    <w:p w:rsidR="00E277A1" w:rsidRDefault="00EF5DC6" w:rsidP="00BD5F96">
      <w:pPr>
        <w:pStyle w:val="a8"/>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Порядок </w:t>
      </w:r>
    </w:p>
    <w:p w:rsidR="00522E1F" w:rsidRPr="00E277A1" w:rsidRDefault="00E277A1" w:rsidP="00BD5F96">
      <w:pPr>
        <w:pStyle w:val="a8"/>
        <w:ind w:firstLine="720"/>
        <w:jc w:val="center"/>
        <w:rPr>
          <w:rFonts w:ascii="Times New Roman" w:hAnsi="Times New Roman" w:cs="Times New Roman"/>
          <w:b/>
          <w:sz w:val="32"/>
          <w:szCs w:val="32"/>
          <w:lang w:eastAsia="ru-RU"/>
        </w:rPr>
      </w:pPr>
      <w:r w:rsidRPr="00E277A1">
        <w:rPr>
          <w:rFonts w:ascii="Times New Roman" w:hAnsi="Times New Roman" w:cs="Times New Roman"/>
          <w:b/>
          <w:sz w:val="28"/>
          <w:szCs w:val="28"/>
        </w:rPr>
        <w:t xml:space="preserve">ведения реестра муниципального имущества </w:t>
      </w:r>
      <w:r w:rsidR="00BD5F96">
        <w:rPr>
          <w:rFonts w:ascii="Times New Roman" w:hAnsi="Times New Roman" w:cs="Times New Roman"/>
          <w:b/>
          <w:sz w:val="28"/>
          <w:szCs w:val="28"/>
        </w:rPr>
        <w:t xml:space="preserve">Верхобыстрицкого </w:t>
      </w:r>
      <w:r w:rsidRPr="00E277A1">
        <w:rPr>
          <w:rFonts w:ascii="Times New Roman" w:hAnsi="Times New Roman" w:cs="Times New Roman"/>
          <w:b/>
          <w:sz w:val="28"/>
          <w:szCs w:val="28"/>
        </w:rPr>
        <w:t xml:space="preserve">сельского </w:t>
      </w:r>
    </w:p>
    <w:p w:rsidR="00E277A1" w:rsidRDefault="00E277A1" w:rsidP="00BD5F96">
      <w:pPr>
        <w:pStyle w:val="a8"/>
        <w:ind w:firstLine="720"/>
        <w:jc w:val="center"/>
        <w:rPr>
          <w:rFonts w:ascii="Times New Roman" w:hAnsi="Times New Roman" w:cs="Times New Roman"/>
          <w:b/>
          <w:sz w:val="32"/>
          <w:szCs w:val="32"/>
          <w:lang w:eastAsia="ru-RU"/>
        </w:rPr>
      </w:pPr>
    </w:p>
    <w:p w:rsidR="00522E1F" w:rsidRDefault="00EF5DC6" w:rsidP="00BD5F96">
      <w:pPr>
        <w:pStyle w:val="a8"/>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Настоящий Порядок устанавливает правила ведения </w:t>
      </w:r>
      <w:r w:rsidR="00BD5F96">
        <w:rPr>
          <w:rFonts w:ascii="Times New Roman" w:hAnsi="Times New Roman" w:cs="Times New Roman"/>
          <w:sz w:val="28"/>
          <w:szCs w:val="28"/>
          <w:lang w:eastAsia="ru-RU"/>
        </w:rPr>
        <w:t xml:space="preserve">Верхобыстрицким </w:t>
      </w:r>
      <w:r w:rsidR="00A33C70">
        <w:rPr>
          <w:rFonts w:ascii="Times New Roman" w:hAnsi="Times New Roman" w:cs="Times New Roman"/>
          <w:sz w:val="28"/>
          <w:szCs w:val="28"/>
          <w:lang w:eastAsia="ru-RU"/>
        </w:rPr>
        <w:t>сельским поселением (далее -  орган местного самоуправления)</w:t>
      </w:r>
      <w:r>
        <w:rPr>
          <w:rFonts w:ascii="Times New Roman" w:hAnsi="Times New Roman" w:cs="Times New Roman"/>
          <w:sz w:val="28"/>
          <w:szCs w:val="28"/>
          <w:lang w:eastAsia="ru-RU"/>
        </w:rPr>
        <w:t xml:space="preserve">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6" w:anchor="1111" w:history="1">
        <w:r>
          <w:rPr>
            <w:rStyle w:val="a3"/>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w:t>
      </w:r>
      <w:r>
        <w:rPr>
          <w:rFonts w:ascii="Times New Roman" w:hAnsi="Times New Roman" w:cs="Times New Roman"/>
          <w:sz w:val="28"/>
          <w:szCs w:val="28"/>
          <w:lang w:eastAsia="ru-RU"/>
        </w:rPr>
        <w:lastRenderedPageBreak/>
        <w:t>Федерации и музеях в Российской Федерации и бюджетным законодательством Российской Федерации.</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7" w:anchor="11000" w:history="1">
        <w:r>
          <w:rPr>
            <w:rStyle w:val="a3"/>
            <w:rFonts w:ascii="Times New Roman" w:hAnsi="Times New Roman" w:cs="Times New Roman"/>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A33C70">
        <w:rPr>
          <w:rFonts w:ascii="Times New Roman" w:hAnsi="Times New Roman" w:cs="Times New Roman"/>
          <w:sz w:val="28"/>
          <w:szCs w:val="28"/>
          <w:lang w:eastAsia="ru-RU"/>
        </w:rPr>
        <w:t xml:space="preserve"> Реестры ведутся на бумажных и </w:t>
      </w:r>
      <w:r>
        <w:rPr>
          <w:rFonts w:ascii="Times New Roman" w:hAnsi="Times New Roman" w:cs="Times New Roman"/>
          <w:sz w:val="28"/>
          <w:szCs w:val="28"/>
          <w:lang w:eastAsia="ru-RU"/>
        </w:rPr>
        <w:t xml:space="preserve"> электронных носителях.</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522E1F" w:rsidRDefault="00A33C70"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w:t>
      </w:r>
      <w:r w:rsidR="00EF5DC6">
        <w:rPr>
          <w:rFonts w:ascii="Times New Roman" w:hAnsi="Times New Roman" w:cs="Times New Roman"/>
          <w:sz w:val="28"/>
          <w:szCs w:val="28"/>
          <w:lang w:eastAsia="ru-RU"/>
        </w:rPr>
        <w:t>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rsidR="00522E1F" w:rsidRDefault="00EF5DC6" w:rsidP="00BD5F9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сведения об объекте единого недвижимого комплекса, в том числе: сведения о зданиях, сооружениях, иных вещах, являющихся составляющими </w:t>
      </w:r>
      <w:r>
        <w:rPr>
          <w:rFonts w:ascii="Times New Roman" w:hAnsi="Times New Roman" w:cs="Times New Roman"/>
          <w:sz w:val="28"/>
          <w:szCs w:val="28"/>
          <w:lang w:eastAsia="ru-RU"/>
        </w:rPr>
        <w:lastRenderedPageBreak/>
        <w:t>единого недвижимого комплекса, сведения о земельном участке, на котором расположено здание, сооружение;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Pr>
          <w:rFonts w:ascii="Times New Roman" w:hAnsi="Times New Roman" w:cs="Times New Roman"/>
          <w:sz w:val="28"/>
          <w:szCs w:val="28"/>
          <w:lang w:eastAsia="ru-RU"/>
        </w:rPr>
        <w:lastRenderedPageBreak/>
        <w:t>даты возникновения (прекращения) права собственности и иного вещного права;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лице, в пользу которого установлены ограничения (обременения);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III. Порядок учета муниципального имущества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8" w:anchor="1017" w:history="1">
        <w:r>
          <w:rPr>
            <w:rStyle w:val="a3"/>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9" w:anchor="1018" w:history="1">
        <w:r>
          <w:rPr>
            <w:rStyle w:val="a3"/>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10" w:anchor="1015" w:history="1">
        <w:r>
          <w:rPr>
            <w:rStyle w:val="a3"/>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22. Муниципальное образование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установлены неполнота и (или) недостоверность содержащихся в документах правообладателя сведений;</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муниципальным образованием решения, предусмотренного </w:t>
      </w:r>
      <w:hyperlink r:id="rId11" w:anchor="1223" w:history="1">
        <w:r>
          <w:rPr>
            <w:rStyle w:val="a3"/>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w:t>
      </w:r>
      <w:r>
        <w:t xml:space="preserve"> </w:t>
      </w:r>
      <w:r>
        <w:rPr>
          <w:rFonts w:ascii="Times New Roman" w:hAnsi="Times New Roman" w:cs="Times New Roman"/>
          <w:sz w:val="28"/>
          <w:szCs w:val="28"/>
          <w:lang w:eastAsia="ru-RU"/>
        </w:rPr>
        <w:t>муниципальное образование  (в том числе с дополнительными документами, подтверждающими недостающие в реестре сведения).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2" w:anchor="1015" w:history="1">
        <w:r>
          <w:rPr>
            <w:rStyle w:val="a3"/>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rsidR="00522E1F" w:rsidRDefault="00EF5DC6">
      <w:pPr>
        <w:pStyle w:val="a8"/>
        <w:ind w:firstLine="720"/>
        <w:jc w:val="both"/>
        <w:rPr>
          <w:rFonts w:ascii="Times New Roman" w:hAnsi="Times New Roman" w:cs="Times New Roman"/>
          <w:sz w:val="28"/>
          <w:szCs w:val="28"/>
          <w:lang w:eastAsia="ru-RU"/>
        </w:rPr>
      </w:pPr>
      <w:bookmarkStart w:id="1" w:name="1"/>
      <w:bookmarkStart w:id="2" w:name="1027"/>
      <w:bookmarkEnd w:id="1"/>
      <w:bookmarkEnd w:id="2"/>
      <w:r>
        <w:rPr>
          <w:rFonts w:ascii="Times New Roman" w:hAnsi="Times New Roman" w:cs="Times New Roman"/>
          <w:sz w:val="28"/>
          <w:szCs w:val="28"/>
          <w:lang w:eastAsia="ru-RU"/>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w:t>
      </w:r>
      <w:r>
        <w:rPr>
          <w:rFonts w:ascii="Times New Roman" w:hAnsi="Times New Roman" w:cs="Times New Roman"/>
          <w:sz w:val="28"/>
          <w:szCs w:val="28"/>
          <w:lang w:eastAsia="ru-RU"/>
        </w:rPr>
        <w:lastRenderedPageBreak/>
        <w:t>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3" w:anchor="1112" w:history="1">
        <w:r>
          <w:rPr>
            <w:rStyle w:val="a3"/>
            <w:rFonts w:ascii="Times New Roman" w:hAnsi="Times New Roman" w:cs="Times New Roman"/>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4" w:anchor="1029" w:history="1">
        <w:r>
          <w:rPr>
            <w:rStyle w:val="a3"/>
            <w:rFonts w:ascii="Times New Roman" w:hAnsi="Times New Roman" w:cs="Times New Roman"/>
            <w:sz w:val="28"/>
            <w:szCs w:val="28"/>
            <w:lang w:eastAsia="ru-RU"/>
          </w:rPr>
          <w:t>пунктом 29</w:t>
        </w:r>
      </w:hyperlink>
      <w:r>
        <w:rPr>
          <w:rFonts w:ascii="Times New Roman" w:hAnsi="Times New Roman" w:cs="Times New Roman"/>
          <w:sz w:val="28"/>
          <w:szCs w:val="28"/>
          <w:lang w:eastAsia="ru-RU"/>
        </w:rPr>
        <w:t xml:space="preserve"> настоящего Порядка.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EF5DC6">
      <w:pPr>
        <w:pStyle w:val="a8"/>
        <w:ind w:firstLine="720"/>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к порядку</w:t>
      </w:r>
    </w:p>
    <w:p w:rsidR="00522E1F" w:rsidRDefault="00522E1F">
      <w:pPr>
        <w:pStyle w:val="a8"/>
        <w:ind w:firstLine="720"/>
        <w:jc w:val="right"/>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b/>
          <w:sz w:val="28"/>
          <w:szCs w:val="28"/>
          <w:lang w:eastAsia="ru-RU"/>
        </w:rPr>
      </w:pPr>
      <w:r>
        <w:rPr>
          <w:rFonts w:ascii="Times New Roman" w:hAnsi="Times New Roman" w:cs="Times New Roman"/>
          <w:sz w:val="28"/>
          <w:szCs w:val="28"/>
          <w:lang w:eastAsia="ru-RU"/>
        </w:rPr>
        <w:t>                                    </w:t>
      </w:r>
      <w:r>
        <w:rPr>
          <w:rFonts w:ascii="Times New Roman" w:hAnsi="Times New Roman" w:cs="Times New Roman"/>
          <w:b/>
          <w:sz w:val="28"/>
          <w:szCs w:val="28"/>
          <w:lang w:eastAsia="ru-RU"/>
        </w:rPr>
        <w:t>ВЫПИСКА №______</w:t>
      </w:r>
    </w:p>
    <w:p w:rsidR="00522E1F" w:rsidRDefault="00EF5DC6">
      <w:pPr>
        <w:pStyle w:val="a8"/>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из реестра муниципального имущества об объекте</w:t>
      </w:r>
    </w:p>
    <w:p w:rsidR="00522E1F" w:rsidRDefault="00EF5DC6">
      <w:pPr>
        <w:pStyle w:val="a8"/>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учета муниципального имущества</w:t>
      </w:r>
    </w:p>
    <w:p w:rsidR="00522E1F" w:rsidRDefault="00522E1F">
      <w:pPr>
        <w:pStyle w:val="a8"/>
        <w:ind w:firstLine="720"/>
        <w:jc w:val="both"/>
        <w:rPr>
          <w:rFonts w:ascii="Times New Roman" w:hAnsi="Times New Roman" w:cs="Times New Roman"/>
          <w:b/>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"____"______________20___г.</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   местного    самоуправления, уполномоченный   на  ведение  реестра муниципального имущества__________________________________</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органа местного самоуправления,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уполномоченного на ведение реестра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муниципального имущества)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Заявитель_____________________________________________________</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юридического лица, фамилия, имя, отчество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 наличии) физического лица)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1. Сведения об объекте муниципального имущества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и наименование объекта учета_____________________________</w:t>
      </w:r>
    </w:p>
    <w:p w:rsidR="00522E1F" w:rsidRDefault="00522E1F">
      <w:pPr>
        <w:pStyle w:val="a8"/>
        <w:ind w:firstLine="720"/>
        <w:jc w:val="both"/>
        <w:rPr>
          <w:rFonts w:ascii="Times New Roman" w:hAnsi="Times New Roman" w:cs="Times New Roman"/>
          <w:sz w:val="28"/>
          <w:szCs w:val="28"/>
          <w:lang w:eastAsia="ru-RU"/>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3305"/>
        <w:gridCol w:w="941"/>
        <w:gridCol w:w="4258"/>
        <w:gridCol w:w="236"/>
      </w:tblGrid>
      <w:tr w:rsidR="00522E1F">
        <w:trPr>
          <w:trHeight w:val="525"/>
        </w:trPr>
        <w:tc>
          <w:tcPr>
            <w:tcW w:w="2039" w:type="dxa"/>
            <w:tcBorders>
              <w:top w:val="single" w:sz="4" w:space="0" w:color="000000"/>
              <w:left w:val="single" w:sz="4" w:space="0" w:color="000000"/>
              <w:bottom w:val="single" w:sz="4" w:space="0" w:color="000000"/>
              <w:right w:val="single" w:sz="4" w:space="0" w:color="000000"/>
            </w:tcBorders>
          </w:tcPr>
          <w:p w:rsidR="00522E1F" w:rsidRDefault="00EF5DC6">
            <w:pPr>
              <w:pStyle w:val="a8"/>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w:t>
            </w:r>
          </w:p>
        </w:tc>
        <w:tc>
          <w:tcPr>
            <w:tcW w:w="89" w:type="dxa"/>
            <w:tcBorders>
              <w:top w:val="single" w:sz="4" w:space="0" w:color="000000"/>
              <w:left w:val="single" w:sz="4" w:space="0" w:color="000000"/>
              <w:bottom w:val="single" w:sz="4" w:space="0" w:color="000000"/>
            </w:tcBorders>
          </w:tcPr>
          <w:p w:rsidR="00522E1F" w:rsidRDefault="00522E1F">
            <w:pPr>
              <w:widowControl w:val="0"/>
              <w:rPr>
                <w:rFonts w:ascii="Times New Roman" w:hAnsi="Times New Roman" w:cs="Times New Roman"/>
                <w:sz w:val="28"/>
                <w:szCs w:val="28"/>
                <w:lang w:eastAsia="ru-RU"/>
              </w:rPr>
            </w:pPr>
          </w:p>
          <w:p w:rsidR="00522E1F" w:rsidRDefault="00522E1F">
            <w:pPr>
              <w:pStyle w:val="a8"/>
              <w:widowControl w:val="0"/>
              <w:spacing w:line="276" w:lineRule="auto"/>
              <w:jc w:val="both"/>
              <w:rPr>
                <w:rFonts w:ascii="Times New Roman" w:hAnsi="Times New Roman" w:cs="Times New Roman"/>
                <w:sz w:val="28"/>
                <w:szCs w:val="28"/>
                <w:lang w:eastAsia="ru-RU"/>
              </w:rPr>
            </w:pPr>
          </w:p>
        </w:tc>
        <w:tc>
          <w:tcPr>
            <w:tcW w:w="475" w:type="dxa"/>
            <w:gridSpan w:val="2"/>
            <w:tcBorders>
              <w:top w:val="single" w:sz="4" w:space="0" w:color="000000"/>
              <w:bottom w:val="single" w:sz="4" w:space="0" w:color="000000"/>
              <w:right w:val="single" w:sz="4" w:space="0" w:color="000000"/>
            </w:tcBorders>
          </w:tcPr>
          <w:p w:rsidR="00522E1F" w:rsidRDefault="00522E1F">
            <w:pPr>
              <w:pStyle w:val="a8"/>
              <w:widowControl w:val="0"/>
              <w:spacing w:line="276" w:lineRule="auto"/>
              <w:ind w:firstLine="720"/>
              <w:jc w:val="both"/>
              <w:rPr>
                <w:rFonts w:ascii="Times New Roman" w:hAnsi="Times New Roman" w:cs="Times New Roman"/>
                <w:sz w:val="28"/>
                <w:szCs w:val="28"/>
                <w:lang w:eastAsia="ru-RU"/>
              </w:rPr>
            </w:pPr>
          </w:p>
        </w:tc>
        <w:tc>
          <w:tcPr>
            <w:tcW w:w="212" w:type="dxa"/>
            <w:tcBorders>
              <w:right w:val="single" w:sz="4" w:space="0" w:color="000000"/>
            </w:tcBorders>
          </w:tcPr>
          <w:p w:rsidR="00522E1F" w:rsidRDefault="00522E1F">
            <w:pPr>
              <w:pStyle w:val="a8"/>
              <w:widowControl w:val="0"/>
              <w:spacing w:line="276" w:lineRule="auto"/>
              <w:jc w:val="both"/>
              <w:rPr>
                <w:rFonts w:ascii="Times New Roman" w:hAnsi="Times New Roman" w:cs="Times New Roman"/>
                <w:sz w:val="28"/>
                <w:szCs w:val="28"/>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522E1F" w:rsidRDefault="00EF5DC6">
            <w:pPr>
              <w:pStyle w:val="a8"/>
              <w:widowControl w:val="0"/>
              <w:spacing w:line="276" w:lineRule="auto"/>
              <w:ind w:left="180"/>
              <w:jc w:val="both"/>
              <w:rPr>
                <w:rFonts w:ascii="Times New Roman" w:hAnsi="Times New Roman" w:cs="Times New Roman"/>
                <w:sz w:val="28"/>
                <w:szCs w:val="28"/>
                <w:lang w:eastAsia="ru-RU"/>
              </w:rPr>
            </w:pPr>
            <w:r>
              <w:rPr>
                <w:rFonts w:ascii="Times New Roman" w:hAnsi="Times New Roman" w:cs="Times New Roman"/>
                <w:sz w:val="28"/>
                <w:szCs w:val="28"/>
                <w:lang w:eastAsia="ru-RU"/>
              </w:rPr>
              <w:t>Дата присвоения</w:t>
            </w:r>
          </w:p>
        </w:tc>
        <w:tc>
          <w:tcPr>
            <w:tcW w:w="956" w:type="dxa"/>
            <w:tcBorders>
              <w:top w:val="single" w:sz="4" w:space="0" w:color="000000"/>
              <w:left w:val="single" w:sz="4" w:space="0" w:color="000000"/>
              <w:bottom w:val="single" w:sz="4" w:space="0" w:color="000000"/>
            </w:tcBorders>
          </w:tcPr>
          <w:p w:rsidR="00522E1F" w:rsidRDefault="00522E1F">
            <w:pPr>
              <w:pStyle w:val="a8"/>
              <w:widowControl w:val="0"/>
              <w:spacing w:line="276" w:lineRule="auto"/>
              <w:jc w:val="both"/>
              <w:rPr>
                <w:rFonts w:ascii="Times New Roman" w:hAnsi="Times New Roman" w:cs="Times New Roman"/>
                <w:sz w:val="28"/>
                <w:szCs w:val="28"/>
                <w:lang w:eastAsia="ru-RU"/>
              </w:rPr>
            </w:pPr>
          </w:p>
        </w:tc>
        <w:tc>
          <w:tcPr>
            <w:tcW w:w="4379" w:type="dxa"/>
            <w:gridSpan w:val="2"/>
            <w:tcBorders>
              <w:left w:val="single" w:sz="4" w:space="0" w:color="000000"/>
            </w:tcBorders>
          </w:tcPr>
          <w:p w:rsidR="00522E1F" w:rsidRDefault="00522E1F">
            <w:pPr>
              <w:pStyle w:val="a8"/>
              <w:widowControl w:val="0"/>
              <w:spacing w:line="276" w:lineRule="auto"/>
              <w:ind w:firstLine="720"/>
              <w:jc w:val="both"/>
              <w:rPr>
                <w:rFonts w:ascii="Times New Roman" w:hAnsi="Times New Roman" w:cs="Times New Roman"/>
                <w:sz w:val="28"/>
                <w:szCs w:val="28"/>
                <w:lang w:eastAsia="ru-RU"/>
              </w:rPr>
            </w:pPr>
          </w:p>
        </w:tc>
      </w:tr>
      <w:tr w:rsidR="00522E1F">
        <w:trPr>
          <w:trHeight w:val="120"/>
        </w:trPr>
        <w:tc>
          <w:tcPr>
            <w:tcW w:w="2158" w:type="dxa"/>
            <w:gridSpan w:val="3"/>
          </w:tcPr>
          <w:p w:rsidR="00522E1F" w:rsidRDefault="00522E1F">
            <w:pPr>
              <w:pStyle w:val="a8"/>
              <w:widowControl w:val="0"/>
              <w:spacing w:line="276" w:lineRule="auto"/>
              <w:ind w:firstLine="720"/>
              <w:jc w:val="both"/>
              <w:rPr>
                <w:rFonts w:ascii="Times New Roman" w:hAnsi="Times New Roman" w:cs="Times New Roman"/>
                <w:sz w:val="28"/>
                <w:szCs w:val="28"/>
                <w:lang w:eastAsia="ru-RU"/>
              </w:rPr>
            </w:pPr>
          </w:p>
        </w:tc>
        <w:tc>
          <w:tcPr>
            <w:tcW w:w="445" w:type="dxa"/>
          </w:tcPr>
          <w:p w:rsidR="00522E1F" w:rsidRDefault="00522E1F">
            <w:pPr>
              <w:widowControl w:val="0"/>
              <w:spacing w:after="0"/>
              <w:rPr>
                <w:rFonts w:cs="Times New Roman"/>
              </w:rPr>
            </w:pPr>
          </w:p>
        </w:tc>
        <w:tc>
          <w:tcPr>
            <w:tcW w:w="8858" w:type="dxa"/>
            <w:gridSpan w:val="4"/>
          </w:tcPr>
          <w:p w:rsidR="00522E1F" w:rsidRDefault="00522E1F">
            <w:pPr>
              <w:widowControl w:val="0"/>
              <w:spacing w:after="0"/>
              <w:rPr>
                <w:rFonts w:cs="Times New Roman"/>
              </w:rPr>
            </w:pPr>
          </w:p>
        </w:tc>
        <w:tc>
          <w:tcPr>
            <w:tcW w:w="49" w:type="dxa"/>
            <w:tcMar>
              <w:top w:w="0" w:type="dxa"/>
              <w:left w:w="108" w:type="dxa"/>
              <w:bottom w:w="0" w:type="dxa"/>
              <w:right w:w="108" w:type="dxa"/>
            </w:tcMar>
          </w:tcPr>
          <w:p w:rsidR="00522E1F" w:rsidRDefault="00522E1F">
            <w:pPr>
              <w:widowControl w:val="0"/>
            </w:pPr>
          </w:p>
        </w:tc>
      </w:tr>
    </w:tbl>
    <w:p w:rsidR="00522E1F" w:rsidRDefault="00522E1F">
      <w:pPr>
        <w:pStyle w:val="a8"/>
        <w:ind w:firstLine="720"/>
        <w:jc w:val="both"/>
        <w:rPr>
          <w:rFonts w:ascii="Times New Roman" w:hAnsi="Times New Roman" w:cs="Times New Roman"/>
          <w:vanish/>
          <w:sz w:val="28"/>
          <w:szCs w:val="28"/>
          <w:lang w:eastAsia="ru-RU"/>
        </w:rPr>
      </w:pPr>
    </w:p>
    <w:tbl>
      <w:tblPr>
        <w:tblW w:w="8976" w:type="dxa"/>
        <w:tblInd w:w="-93" w:type="dxa"/>
        <w:tblLayout w:type="fixed"/>
        <w:tblCellMar>
          <w:top w:w="15" w:type="dxa"/>
          <w:left w:w="15" w:type="dxa"/>
          <w:bottom w:w="15" w:type="dxa"/>
          <w:right w:w="15" w:type="dxa"/>
        </w:tblCellMar>
        <w:tblLook w:val="04A0" w:firstRow="1" w:lastRow="0" w:firstColumn="1" w:lastColumn="0" w:noHBand="0" w:noVBand="1"/>
      </w:tblPr>
      <w:tblGrid>
        <w:gridCol w:w="4440"/>
        <w:gridCol w:w="4394"/>
        <w:gridCol w:w="142"/>
      </w:tblGrid>
      <w:tr w:rsidR="00522E1F">
        <w:trPr>
          <w:trHeight w:val="300"/>
        </w:trPr>
        <w:tc>
          <w:tcPr>
            <w:tcW w:w="4440" w:type="dxa"/>
            <w:tcBorders>
              <w:top w:val="single" w:sz="4" w:space="0" w:color="000000"/>
              <w:bottom w:val="single" w:sz="4" w:space="0" w:color="000000"/>
            </w:tcBorders>
          </w:tcPr>
          <w:p w:rsidR="00522E1F" w:rsidRDefault="00EF5DC6">
            <w:pPr>
              <w:pStyle w:val="a8"/>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Pr>
          <w:p w:rsidR="00522E1F" w:rsidRDefault="00EF5DC6">
            <w:pPr>
              <w:pStyle w:val="a8"/>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Значения сведений</w:t>
            </w:r>
          </w:p>
        </w:tc>
        <w:tc>
          <w:tcPr>
            <w:tcW w:w="142" w:type="dxa"/>
            <w:vMerge w:val="restart"/>
            <w:tcBorders>
              <w:left w:val="single" w:sz="4" w:space="0" w:color="000000"/>
            </w:tcBorders>
          </w:tcPr>
          <w:p w:rsidR="00522E1F" w:rsidRDefault="00522E1F">
            <w:pPr>
              <w:pStyle w:val="a8"/>
              <w:widowControl w:val="0"/>
              <w:spacing w:line="276" w:lineRule="auto"/>
              <w:jc w:val="both"/>
              <w:rPr>
                <w:rFonts w:ascii="Times New Roman" w:hAnsi="Times New Roman" w:cs="Times New Roman"/>
                <w:sz w:val="28"/>
                <w:szCs w:val="28"/>
                <w:lang w:eastAsia="ru-RU"/>
              </w:rPr>
            </w:pPr>
          </w:p>
        </w:tc>
      </w:tr>
      <w:tr w:rsidR="00522E1F">
        <w:trPr>
          <w:trHeight w:val="15"/>
        </w:trPr>
        <w:tc>
          <w:tcPr>
            <w:tcW w:w="4440" w:type="dxa"/>
            <w:tcBorders>
              <w:top w:val="single" w:sz="4" w:space="0" w:color="000000"/>
            </w:tcBorders>
          </w:tcPr>
          <w:p w:rsidR="00522E1F" w:rsidRDefault="00522E1F">
            <w:pPr>
              <w:pStyle w:val="a8"/>
              <w:widowControl w:val="0"/>
              <w:spacing w:line="276" w:lineRule="auto"/>
              <w:jc w:val="both"/>
              <w:rPr>
                <w:rFonts w:ascii="Times New Roman" w:hAnsi="Times New Roman" w:cs="Times New Roman"/>
                <w:sz w:val="28"/>
                <w:szCs w:val="28"/>
                <w:lang w:eastAsia="ru-RU"/>
              </w:rPr>
            </w:pPr>
          </w:p>
        </w:tc>
        <w:tc>
          <w:tcPr>
            <w:tcW w:w="4394" w:type="dxa"/>
            <w:tcBorders>
              <w:top w:val="single" w:sz="4" w:space="0" w:color="000000"/>
              <w:left w:val="single" w:sz="4" w:space="0" w:color="000000"/>
              <w:right w:val="single" w:sz="4" w:space="0" w:color="000000"/>
            </w:tcBorders>
          </w:tcPr>
          <w:p w:rsidR="00522E1F" w:rsidRDefault="00522E1F">
            <w:pPr>
              <w:widowControl w:val="0"/>
              <w:spacing w:after="0"/>
              <w:rPr>
                <w:rFonts w:cs="Times New Roman"/>
              </w:rPr>
            </w:pPr>
          </w:p>
        </w:tc>
        <w:tc>
          <w:tcPr>
            <w:tcW w:w="142" w:type="dxa"/>
            <w:vMerge/>
            <w:tcBorders>
              <w:left w:val="single" w:sz="4" w:space="0" w:color="000000"/>
            </w:tcBorders>
            <w:tcMar>
              <w:top w:w="0" w:type="dxa"/>
              <w:left w:w="108" w:type="dxa"/>
              <w:bottom w:w="0" w:type="dxa"/>
              <w:right w:w="108" w:type="dxa"/>
            </w:tcMar>
            <w:vAlign w:val="center"/>
          </w:tcPr>
          <w:p w:rsidR="00522E1F" w:rsidRDefault="00522E1F">
            <w:pPr>
              <w:widowControl w:val="0"/>
              <w:spacing w:after="0" w:line="240" w:lineRule="auto"/>
              <w:rPr>
                <w:rFonts w:ascii="Times New Roman" w:hAnsi="Times New Roman" w:cs="Times New Roman"/>
                <w:sz w:val="28"/>
                <w:szCs w:val="28"/>
                <w:lang w:eastAsia="ru-RU"/>
              </w:rPr>
            </w:pPr>
          </w:p>
        </w:tc>
      </w:tr>
      <w:tr w:rsidR="00522E1F">
        <w:trPr>
          <w:trHeight w:val="135"/>
        </w:trPr>
        <w:tc>
          <w:tcPr>
            <w:tcW w:w="4440" w:type="dxa"/>
            <w:tcBorders>
              <w:bottom w:val="single" w:sz="4" w:space="0" w:color="000000"/>
            </w:tcBorders>
          </w:tcPr>
          <w:p w:rsidR="00522E1F" w:rsidRDefault="00EF5DC6">
            <w:pPr>
              <w:pStyle w:val="a8"/>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4394" w:type="dxa"/>
            <w:tcBorders>
              <w:left w:val="single" w:sz="4" w:space="0" w:color="000000"/>
              <w:bottom w:val="single" w:sz="4" w:space="0" w:color="000000"/>
              <w:right w:val="single" w:sz="4" w:space="0" w:color="000000"/>
            </w:tcBorders>
          </w:tcPr>
          <w:p w:rsidR="00522E1F" w:rsidRDefault="00EF5DC6">
            <w:pPr>
              <w:pStyle w:val="a8"/>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42" w:type="dxa"/>
            <w:vMerge w:val="restart"/>
            <w:tcBorders>
              <w:left w:val="single" w:sz="4" w:space="0" w:color="000000"/>
            </w:tcBorders>
          </w:tcPr>
          <w:p w:rsidR="00522E1F" w:rsidRDefault="00522E1F">
            <w:pPr>
              <w:pStyle w:val="a8"/>
              <w:widowControl w:val="0"/>
              <w:spacing w:line="276" w:lineRule="auto"/>
              <w:jc w:val="both"/>
              <w:rPr>
                <w:rFonts w:ascii="Times New Roman" w:hAnsi="Times New Roman" w:cs="Times New Roman"/>
                <w:sz w:val="28"/>
                <w:szCs w:val="28"/>
                <w:lang w:eastAsia="ru-RU"/>
              </w:rPr>
            </w:pPr>
          </w:p>
        </w:tc>
      </w:tr>
      <w:tr w:rsidR="00522E1F">
        <w:trPr>
          <w:trHeight w:val="180"/>
        </w:trPr>
        <w:tc>
          <w:tcPr>
            <w:tcW w:w="4440" w:type="dxa"/>
            <w:tcBorders>
              <w:top w:val="single" w:sz="4" w:space="0" w:color="000000"/>
            </w:tcBorders>
          </w:tcPr>
          <w:p w:rsidR="00522E1F" w:rsidRDefault="00522E1F">
            <w:pPr>
              <w:widowControl w:val="0"/>
              <w:spacing w:after="0"/>
              <w:rPr>
                <w:rFonts w:cs="Times New Roman"/>
              </w:rPr>
            </w:pPr>
          </w:p>
        </w:tc>
        <w:tc>
          <w:tcPr>
            <w:tcW w:w="4394" w:type="dxa"/>
            <w:tcBorders>
              <w:top w:val="single" w:sz="4" w:space="0" w:color="000000"/>
              <w:left w:val="single" w:sz="4" w:space="0" w:color="000000"/>
              <w:right w:val="single" w:sz="4" w:space="0" w:color="000000"/>
            </w:tcBorders>
          </w:tcPr>
          <w:p w:rsidR="00522E1F" w:rsidRDefault="00522E1F">
            <w:pPr>
              <w:widowControl w:val="0"/>
              <w:spacing w:after="0"/>
              <w:rPr>
                <w:rFonts w:cs="Times New Roman"/>
              </w:rPr>
            </w:pPr>
          </w:p>
        </w:tc>
        <w:tc>
          <w:tcPr>
            <w:tcW w:w="142" w:type="dxa"/>
            <w:vMerge/>
            <w:tcBorders>
              <w:left w:val="single" w:sz="4" w:space="0" w:color="000000"/>
            </w:tcBorders>
            <w:tcMar>
              <w:top w:w="0" w:type="dxa"/>
              <w:left w:w="108" w:type="dxa"/>
              <w:bottom w:w="0" w:type="dxa"/>
              <w:right w:w="108" w:type="dxa"/>
            </w:tcMar>
            <w:vAlign w:val="center"/>
          </w:tcPr>
          <w:p w:rsidR="00522E1F" w:rsidRDefault="00522E1F">
            <w:pPr>
              <w:widowControl w:val="0"/>
              <w:spacing w:after="0" w:line="240" w:lineRule="auto"/>
              <w:rPr>
                <w:rFonts w:ascii="Times New Roman" w:hAnsi="Times New Roman" w:cs="Times New Roman"/>
                <w:sz w:val="28"/>
                <w:szCs w:val="28"/>
                <w:lang w:eastAsia="ru-RU"/>
              </w:rPr>
            </w:pPr>
          </w:p>
        </w:tc>
      </w:tr>
      <w:tr w:rsidR="00522E1F">
        <w:tc>
          <w:tcPr>
            <w:tcW w:w="4440" w:type="dxa"/>
            <w:tcBorders>
              <w:top w:val="single" w:sz="4" w:space="0" w:color="000000"/>
              <w:bottom w:val="single" w:sz="4" w:space="0" w:color="000000"/>
            </w:tcBorders>
          </w:tcPr>
          <w:p w:rsidR="00522E1F" w:rsidRDefault="00522E1F">
            <w:pPr>
              <w:pStyle w:val="a8"/>
              <w:widowControl w:val="0"/>
              <w:spacing w:line="276" w:lineRule="auto"/>
              <w:ind w:firstLine="720"/>
              <w:jc w:val="both"/>
              <w:rPr>
                <w:rFonts w:ascii="Times New Roman" w:hAnsi="Times New Roman" w:cs="Times New Roman"/>
                <w:sz w:val="28"/>
                <w:szCs w:val="28"/>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522E1F" w:rsidRDefault="00522E1F">
            <w:pPr>
              <w:pStyle w:val="a8"/>
              <w:widowControl w:val="0"/>
              <w:spacing w:line="276" w:lineRule="auto"/>
              <w:ind w:firstLine="720"/>
              <w:jc w:val="both"/>
              <w:rPr>
                <w:rFonts w:ascii="Times New Roman" w:hAnsi="Times New Roman" w:cs="Times New Roman"/>
                <w:sz w:val="28"/>
                <w:szCs w:val="28"/>
                <w:lang w:eastAsia="ru-RU"/>
              </w:rPr>
            </w:pPr>
          </w:p>
        </w:tc>
        <w:tc>
          <w:tcPr>
            <w:tcW w:w="142" w:type="dxa"/>
            <w:vMerge/>
            <w:tcBorders>
              <w:left w:val="single" w:sz="4" w:space="0" w:color="000000"/>
            </w:tcBorders>
            <w:tcMar>
              <w:top w:w="0" w:type="dxa"/>
              <w:left w:w="108" w:type="dxa"/>
              <w:bottom w:w="0" w:type="dxa"/>
              <w:right w:w="108" w:type="dxa"/>
            </w:tcMar>
            <w:vAlign w:val="center"/>
          </w:tcPr>
          <w:p w:rsidR="00522E1F" w:rsidRDefault="00522E1F">
            <w:pPr>
              <w:widowControl w:val="0"/>
              <w:spacing w:after="0" w:line="240" w:lineRule="auto"/>
              <w:rPr>
                <w:rFonts w:ascii="Times New Roman" w:hAnsi="Times New Roman" w:cs="Times New Roman"/>
                <w:sz w:val="28"/>
                <w:szCs w:val="28"/>
                <w:lang w:eastAsia="ru-RU"/>
              </w:rPr>
            </w:pPr>
          </w:p>
        </w:tc>
      </w:tr>
      <w:tr w:rsidR="00522E1F">
        <w:trPr>
          <w:trHeight w:val="120"/>
        </w:trPr>
        <w:tc>
          <w:tcPr>
            <w:tcW w:w="4440" w:type="dxa"/>
            <w:tcBorders>
              <w:bottom w:val="single" w:sz="4" w:space="0" w:color="000000"/>
            </w:tcBorders>
          </w:tcPr>
          <w:p w:rsidR="00522E1F" w:rsidRDefault="00522E1F">
            <w:pPr>
              <w:pStyle w:val="a8"/>
              <w:widowControl w:val="0"/>
              <w:spacing w:line="276" w:lineRule="auto"/>
              <w:ind w:firstLine="720"/>
              <w:jc w:val="both"/>
              <w:rPr>
                <w:rFonts w:ascii="Times New Roman" w:hAnsi="Times New Roman" w:cs="Times New Roman"/>
                <w:sz w:val="28"/>
                <w:szCs w:val="28"/>
                <w:lang w:eastAsia="ru-RU"/>
              </w:rPr>
            </w:pPr>
          </w:p>
        </w:tc>
        <w:tc>
          <w:tcPr>
            <w:tcW w:w="4394" w:type="dxa"/>
            <w:tcBorders>
              <w:left w:val="single" w:sz="4" w:space="0" w:color="000000"/>
              <w:bottom w:val="single" w:sz="4" w:space="0" w:color="000000"/>
              <w:right w:val="single" w:sz="4" w:space="0" w:color="000000"/>
            </w:tcBorders>
          </w:tcPr>
          <w:p w:rsidR="00522E1F" w:rsidRDefault="00522E1F">
            <w:pPr>
              <w:pStyle w:val="a8"/>
              <w:widowControl w:val="0"/>
              <w:spacing w:line="276" w:lineRule="auto"/>
              <w:ind w:firstLine="720"/>
              <w:jc w:val="both"/>
              <w:rPr>
                <w:rFonts w:ascii="Times New Roman" w:hAnsi="Times New Roman" w:cs="Times New Roman"/>
                <w:sz w:val="28"/>
                <w:szCs w:val="28"/>
                <w:lang w:eastAsia="ru-RU"/>
              </w:rPr>
            </w:pPr>
          </w:p>
        </w:tc>
        <w:tc>
          <w:tcPr>
            <w:tcW w:w="142" w:type="dxa"/>
            <w:tcBorders>
              <w:left w:val="single" w:sz="4" w:space="0" w:color="000000"/>
            </w:tcBorders>
          </w:tcPr>
          <w:p w:rsidR="00522E1F" w:rsidRDefault="00522E1F">
            <w:pPr>
              <w:pStyle w:val="a8"/>
              <w:widowControl w:val="0"/>
              <w:spacing w:line="276" w:lineRule="auto"/>
              <w:jc w:val="both"/>
              <w:rPr>
                <w:rFonts w:ascii="Times New Roman" w:hAnsi="Times New Roman" w:cs="Times New Roman"/>
                <w:sz w:val="28"/>
                <w:szCs w:val="28"/>
                <w:lang w:eastAsia="ru-RU"/>
              </w:rPr>
            </w:pPr>
          </w:p>
        </w:tc>
      </w:tr>
    </w:tbl>
    <w:p w:rsidR="00522E1F" w:rsidRDefault="00522E1F">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522E1F">
        <w:trPr>
          <w:trHeight w:hRule="exact" w:val="255"/>
        </w:trPr>
        <w:tc>
          <w:tcPr>
            <w:tcW w:w="3447" w:type="dxa"/>
            <w:tcBorders>
              <w:left w:val="single" w:sz="4" w:space="0" w:color="000000"/>
              <w:bottom w:val="single" w:sz="4" w:space="0" w:color="000000"/>
            </w:tcBorders>
          </w:tcPr>
          <w:p w:rsidR="00522E1F" w:rsidRDefault="00522E1F">
            <w:pPr>
              <w:widowControl w:val="0"/>
              <w:rPr>
                <w:rFonts w:cs="Times New Roman"/>
              </w:rPr>
            </w:pPr>
          </w:p>
        </w:tc>
        <w:tc>
          <w:tcPr>
            <w:tcW w:w="2809" w:type="dxa"/>
            <w:tcBorders>
              <w:bottom w:val="single" w:sz="4" w:space="0" w:color="000000"/>
            </w:tcBorders>
          </w:tcPr>
          <w:p w:rsidR="00522E1F" w:rsidRDefault="00522E1F">
            <w:pPr>
              <w:pStyle w:val="a8"/>
              <w:widowControl w:val="0"/>
              <w:spacing w:line="276" w:lineRule="auto"/>
              <w:jc w:val="both"/>
              <w:rPr>
                <w:rFonts w:ascii="Times New Roman" w:hAnsi="Times New Roman" w:cs="Times New Roman"/>
                <w:sz w:val="28"/>
                <w:szCs w:val="28"/>
                <w:lang w:eastAsia="ru-RU"/>
              </w:rPr>
            </w:pPr>
          </w:p>
        </w:tc>
        <w:tc>
          <w:tcPr>
            <w:tcW w:w="2861" w:type="dxa"/>
            <w:tcBorders>
              <w:bottom w:val="single" w:sz="4" w:space="0" w:color="000000"/>
            </w:tcBorders>
          </w:tcPr>
          <w:p w:rsidR="00522E1F" w:rsidRDefault="00522E1F">
            <w:pPr>
              <w:pStyle w:val="a8"/>
              <w:widowControl w:val="0"/>
              <w:spacing w:line="276" w:lineRule="auto"/>
              <w:jc w:val="both"/>
              <w:rPr>
                <w:rFonts w:ascii="Times New Roman" w:hAnsi="Times New Roman" w:cs="Times New Roman"/>
                <w:sz w:val="28"/>
                <w:szCs w:val="28"/>
                <w:lang w:eastAsia="ru-RU"/>
              </w:rPr>
            </w:pPr>
          </w:p>
        </w:tc>
      </w:tr>
      <w:tr w:rsidR="00522E1F">
        <w:trPr>
          <w:trHeight w:val="285"/>
        </w:trPr>
        <w:tc>
          <w:tcPr>
            <w:tcW w:w="3447" w:type="dxa"/>
            <w:tcBorders>
              <w:top w:val="single" w:sz="4" w:space="0" w:color="000000"/>
              <w:left w:val="single" w:sz="4" w:space="0" w:color="000000"/>
              <w:bottom w:val="single" w:sz="4" w:space="0" w:color="000000"/>
            </w:tcBorders>
          </w:tcPr>
          <w:p w:rsidR="00522E1F" w:rsidRDefault="00EF5DC6">
            <w:pPr>
              <w:pStyle w:val="a8"/>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изменения</w:t>
            </w:r>
          </w:p>
        </w:tc>
        <w:tc>
          <w:tcPr>
            <w:tcW w:w="2809" w:type="dxa"/>
            <w:tcBorders>
              <w:top w:val="single" w:sz="4" w:space="0" w:color="000000"/>
              <w:left w:val="single" w:sz="4" w:space="0" w:color="000000"/>
              <w:bottom w:val="single" w:sz="4" w:space="0" w:color="000000"/>
            </w:tcBorders>
          </w:tcPr>
          <w:p w:rsidR="00522E1F" w:rsidRDefault="00EF5DC6">
            <w:pPr>
              <w:pStyle w:val="a8"/>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rsidR="00522E1F" w:rsidRDefault="00EF5DC6">
            <w:pPr>
              <w:pStyle w:val="a8"/>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Дата изменения</w:t>
            </w:r>
          </w:p>
        </w:tc>
      </w:tr>
      <w:tr w:rsidR="00522E1F">
        <w:trPr>
          <w:trHeight w:hRule="exact" w:val="105"/>
        </w:trPr>
        <w:tc>
          <w:tcPr>
            <w:tcW w:w="3447" w:type="dxa"/>
            <w:tcBorders>
              <w:top w:val="single" w:sz="4" w:space="0" w:color="000000"/>
              <w:left w:val="single" w:sz="4" w:space="0" w:color="000000"/>
            </w:tcBorders>
          </w:tcPr>
          <w:p w:rsidR="00522E1F" w:rsidRDefault="00522E1F">
            <w:pPr>
              <w:pStyle w:val="a8"/>
              <w:widowControl w:val="0"/>
              <w:spacing w:line="276" w:lineRule="auto"/>
              <w:jc w:val="both"/>
              <w:rPr>
                <w:rFonts w:ascii="Times New Roman" w:hAnsi="Times New Roman" w:cs="Times New Roman"/>
                <w:sz w:val="28"/>
                <w:szCs w:val="28"/>
                <w:lang w:eastAsia="ru-RU"/>
              </w:rPr>
            </w:pPr>
          </w:p>
        </w:tc>
        <w:tc>
          <w:tcPr>
            <w:tcW w:w="2809" w:type="dxa"/>
            <w:tcBorders>
              <w:top w:val="single" w:sz="4" w:space="0" w:color="000000"/>
              <w:left w:val="single" w:sz="4" w:space="0" w:color="000000"/>
            </w:tcBorders>
          </w:tcPr>
          <w:p w:rsidR="00522E1F" w:rsidRDefault="00522E1F">
            <w:pPr>
              <w:pStyle w:val="a8"/>
              <w:widowControl w:val="0"/>
              <w:spacing w:line="276" w:lineRule="auto"/>
              <w:jc w:val="both"/>
              <w:rPr>
                <w:rFonts w:ascii="Times New Roman" w:hAnsi="Times New Roman" w:cs="Times New Roman"/>
                <w:sz w:val="28"/>
                <w:szCs w:val="28"/>
                <w:lang w:eastAsia="ru-RU"/>
              </w:rPr>
            </w:pPr>
          </w:p>
        </w:tc>
        <w:tc>
          <w:tcPr>
            <w:tcW w:w="2861" w:type="dxa"/>
            <w:tcBorders>
              <w:top w:val="single" w:sz="4" w:space="0" w:color="000000"/>
              <w:left w:val="single" w:sz="4" w:space="0" w:color="000000"/>
              <w:right w:val="single" w:sz="4" w:space="0" w:color="000000"/>
            </w:tcBorders>
          </w:tcPr>
          <w:p w:rsidR="00522E1F" w:rsidRDefault="00522E1F">
            <w:pPr>
              <w:pStyle w:val="a8"/>
              <w:widowControl w:val="0"/>
              <w:spacing w:line="276" w:lineRule="auto"/>
              <w:jc w:val="both"/>
              <w:rPr>
                <w:rFonts w:ascii="Times New Roman" w:hAnsi="Times New Roman" w:cs="Times New Roman"/>
                <w:sz w:val="28"/>
                <w:szCs w:val="28"/>
                <w:lang w:eastAsia="ru-RU"/>
              </w:rPr>
            </w:pPr>
          </w:p>
        </w:tc>
      </w:tr>
      <w:tr w:rsidR="00522E1F">
        <w:tc>
          <w:tcPr>
            <w:tcW w:w="3447" w:type="dxa"/>
            <w:tcBorders>
              <w:left w:val="single" w:sz="4" w:space="0" w:color="000000"/>
              <w:bottom w:val="single" w:sz="4" w:space="0" w:color="000000"/>
            </w:tcBorders>
          </w:tcPr>
          <w:p w:rsidR="00522E1F" w:rsidRDefault="00EF5DC6">
            <w:pPr>
              <w:pStyle w:val="a8"/>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809" w:type="dxa"/>
            <w:tcBorders>
              <w:left w:val="single" w:sz="4" w:space="0" w:color="000000"/>
              <w:bottom w:val="single" w:sz="4" w:space="0" w:color="000000"/>
              <w:right w:val="single" w:sz="4" w:space="0" w:color="000000"/>
            </w:tcBorders>
          </w:tcPr>
          <w:p w:rsidR="00522E1F" w:rsidRDefault="00EF5DC6">
            <w:pPr>
              <w:pStyle w:val="a8"/>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2861" w:type="dxa"/>
            <w:tcBorders>
              <w:left w:val="single" w:sz="4" w:space="0" w:color="000000"/>
              <w:bottom w:val="single" w:sz="4" w:space="0" w:color="000000"/>
              <w:right w:val="single" w:sz="4" w:space="0" w:color="000000"/>
            </w:tcBorders>
          </w:tcPr>
          <w:p w:rsidR="00522E1F" w:rsidRDefault="00EF5DC6">
            <w:pPr>
              <w:pStyle w:val="a8"/>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r w:rsidR="00522E1F">
        <w:tc>
          <w:tcPr>
            <w:tcW w:w="3447" w:type="dxa"/>
            <w:tcBorders>
              <w:left w:val="single" w:sz="4" w:space="0" w:color="000000"/>
              <w:bottom w:val="single" w:sz="4" w:space="0" w:color="000000"/>
            </w:tcBorders>
          </w:tcPr>
          <w:p w:rsidR="00522E1F" w:rsidRDefault="00522E1F">
            <w:pPr>
              <w:pStyle w:val="a8"/>
              <w:widowControl w:val="0"/>
              <w:spacing w:line="276" w:lineRule="auto"/>
              <w:ind w:firstLine="720"/>
              <w:jc w:val="both"/>
              <w:rPr>
                <w:rFonts w:ascii="Times New Roman" w:hAnsi="Times New Roman" w:cs="Times New Roman"/>
                <w:sz w:val="28"/>
                <w:szCs w:val="28"/>
                <w:lang w:eastAsia="ru-RU"/>
              </w:rPr>
            </w:pPr>
          </w:p>
        </w:tc>
        <w:tc>
          <w:tcPr>
            <w:tcW w:w="2809" w:type="dxa"/>
            <w:tcBorders>
              <w:left w:val="single" w:sz="4" w:space="0" w:color="000000"/>
              <w:bottom w:val="single" w:sz="4" w:space="0" w:color="000000"/>
              <w:right w:val="single" w:sz="4" w:space="0" w:color="000000"/>
            </w:tcBorders>
          </w:tcPr>
          <w:p w:rsidR="00522E1F" w:rsidRDefault="00522E1F">
            <w:pPr>
              <w:pStyle w:val="a8"/>
              <w:widowControl w:val="0"/>
              <w:spacing w:line="276" w:lineRule="auto"/>
              <w:ind w:firstLine="720"/>
              <w:jc w:val="both"/>
              <w:rPr>
                <w:rFonts w:ascii="Times New Roman" w:hAnsi="Times New Roman" w:cs="Times New Roman"/>
                <w:sz w:val="28"/>
                <w:szCs w:val="28"/>
                <w:lang w:eastAsia="ru-RU"/>
              </w:rPr>
            </w:pPr>
          </w:p>
        </w:tc>
        <w:tc>
          <w:tcPr>
            <w:tcW w:w="2861" w:type="dxa"/>
            <w:tcBorders>
              <w:bottom w:val="single" w:sz="4" w:space="0" w:color="000000"/>
              <w:right w:val="single" w:sz="4" w:space="0" w:color="000000"/>
            </w:tcBorders>
          </w:tcPr>
          <w:p w:rsidR="00522E1F" w:rsidRDefault="00522E1F">
            <w:pPr>
              <w:pStyle w:val="a8"/>
              <w:widowControl w:val="0"/>
              <w:spacing w:line="276" w:lineRule="auto"/>
              <w:ind w:firstLine="720"/>
              <w:jc w:val="both"/>
              <w:rPr>
                <w:rFonts w:ascii="Times New Roman" w:hAnsi="Times New Roman" w:cs="Times New Roman"/>
                <w:sz w:val="28"/>
                <w:szCs w:val="28"/>
                <w:lang w:eastAsia="ru-RU"/>
              </w:rPr>
            </w:pPr>
          </w:p>
        </w:tc>
      </w:tr>
      <w:tr w:rsidR="00522E1F">
        <w:trPr>
          <w:trHeight w:hRule="exact" w:val="165"/>
        </w:trPr>
        <w:tc>
          <w:tcPr>
            <w:tcW w:w="3447" w:type="dxa"/>
            <w:tcBorders>
              <w:left w:val="single" w:sz="4" w:space="0" w:color="000000"/>
              <w:bottom w:val="single" w:sz="4" w:space="0" w:color="000000"/>
            </w:tcBorders>
          </w:tcPr>
          <w:p w:rsidR="00522E1F" w:rsidRDefault="00522E1F">
            <w:pPr>
              <w:pStyle w:val="a8"/>
              <w:widowControl w:val="0"/>
              <w:spacing w:line="276" w:lineRule="auto"/>
              <w:ind w:firstLine="720"/>
              <w:jc w:val="both"/>
              <w:rPr>
                <w:rFonts w:ascii="Times New Roman" w:hAnsi="Times New Roman" w:cs="Times New Roman"/>
                <w:sz w:val="28"/>
                <w:szCs w:val="28"/>
                <w:lang w:eastAsia="ru-RU"/>
              </w:rPr>
            </w:pPr>
          </w:p>
        </w:tc>
        <w:tc>
          <w:tcPr>
            <w:tcW w:w="2809" w:type="dxa"/>
            <w:tcBorders>
              <w:left w:val="single" w:sz="4" w:space="0" w:color="000000"/>
              <w:bottom w:val="single" w:sz="4" w:space="0" w:color="000000"/>
              <w:right w:val="single" w:sz="4" w:space="0" w:color="000000"/>
            </w:tcBorders>
          </w:tcPr>
          <w:p w:rsidR="00522E1F" w:rsidRDefault="00522E1F">
            <w:pPr>
              <w:pStyle w:val="a8"/>
              <w:widowControl w:val="0"/>
              <w:spacing w:line="276" w:lineRule="auto"/>
              <w:ind w:firstLine="720"/>
              <w:jc w:val="both"/>
              <w:rPr>
                <w:rFonts w:ascii="Times New Roman" w:hAnsi="Times New Roman" w:cs="Times New Roman"/>
                <w:sz w:val="28"/>
                <w:szCs w:val="28"/>
                <w:lang w:eastAsia="ru-RU"/>
              </w:rPr>
            </w:pPr>
          </w:p>
        </w:tc>
        <w:tc>
          <w:tcPr>
            <w:tcW w:w="2861" w:type="dxa"/>
            <w:tcBorders>
              <w:bottom w:val="single" w:sz="4" w:space="0" w:color="000000"/>
              <w:right w:val="single" w:sz="4" w:space="0" w:color="000000"/>
            </w:tcBorders>
          </w:tcPr>
          <w:p w:rsidR="00522E1F" w:rsidRDefault="00522E1F">
            <w:pPr>
              <w:pStyle w:val="a8"/>
              <w:widowControl w:val="0"/>
              <w:spacing w:line="276" w:lineRule="auto"/>
              <w:ind w:firstLine="720"/>
              <w:jc w:val="both"/>
              <w:rPr>
                <w:rFonts w:ascii="Times New Roman" w:hAnsi="Times New Roman" w:cs="Times New Roman"/>
                <w:sz w:val="28"/>
                <w:szCs w:val="28"/>
                <w:lang w:eastAsia="ru-RU"/>
              </w:rPr>
            </w:pPr>
          </w:p>
        </w:tc>
      </w:tr>
      <w:tr w:rsidR="00522E1F">
        <w:trPr>
          <w:trHeight w:hRule="exact" w:val="150"/>
        </w:trPr>
        <w:tc>
          <w:tcPr>
            <w:tcW w:w="3447" w:type="dxa"/>
            <w:tcBorders>
              <w:top w:val="single" w:sz="4" w:space="0" w:color="000000"/>
            </w:tcBorders>
          </w:tcPr>
          <w:p w:rsidR="00522E1F" w:rsidRDefault="00522E1F">
            <w:pPr>
              <w:widowControl w:val="0"/>
              <w:spacing w:after="0"/>
              <w:rPr>
                <w:rFonts w:cs="Times New Roman"/>
              </w:rPr>
            </w:pPr>
          </w:p>
        </w:tc>
        <w:tc>
          <w:tcPr>
            <w:tcW w:w="2809" w:type="dxa"/>
            <w:tcBorders>
              <w:top w:val="single" w:sz="4" w:space="0" w:color="000000"/>
            </w:tcBorders>
          </w:tcPr>
          <w:p w:rsidR="00522E1F" w:rsidRDefault="00522E1F">
            <w:pPr>
              <w:widowControl w:val="0"/>
              <w:spacing w:after="0"/>
              <w:rPr>
                <w:rFonts w:cs="Times New Roman"/>
              </w:rPr>
            </w:pPr>
          </w:p>
        </w:tc>
        <w:tc>
          <w:tcPr>
            <w:tcW w:w="2861" w:type="dxa"/>
            <w:tcBorders>
              <w:top w:val="single" w:sz="4" w:space="0" w:color="000000"/>
            </w:tcBorders>
          </w:tcPr>
          <w:p w:rsidR="00522E1F" w:rsidRDefault="00522E1F">
            <w:pPr>
              <w:widowControl w:val="0"/>
              <w:spacing w:after="0"/>
              <w:rPr>
                <w:rFonts w:cs="Times New Roman"/>
              </w:rPr>
            </w:pPr>
          </w:p>
        </w:tc>
      </w:tr>
    </w:tbl>
    <w:p w:rsidR="00522E1F" w:rsidRDefault="00EF5DC6">
      <w:pPr>
        <w:pStyle w:val="a8"/>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ОТМЕТКА О ПОДТВЕРЖДЕНИИ СВЕДЕНИЙ,</w:t>
      </w:r>
    </w:p>
    <w:p w:rsidR="00522E1F" w:rsidRDefault="00EF5DC6">
      <w:pPr>
        <w:pStyle w:val="a8"/>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СОДЕРЖАЩИХСЯ В НАСТОЯЩЕЙ ВЫПИСКЕ</w:t>
      </w:r>
    </w:p>
    <w:p w:rsidR="00522E1F" w:rsidRDefault="00522E1F">
      <w:pPr>
        <w:pStyle w:val="a8"/>
        <w:ind w:firstLine="720"/>
        <w:jc w:val="center"/>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Ответственный</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исполнитель:   _____________  _____________ ____________________</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(должность)     (подпись)      (расшифровка подписи)</w:t>
      </w:r>
    </w:p>
    <w:p w:rsidR="00522E1F" w:rsidRDefault="00522E1F">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"____"______________20__ г.</w:t>
      </w:r>
    </w:p>
    <w:p w:rsidR="00522E1F" w:rsidRDefault="00522E1F">
      <w:pPr>
        <w:pStyle w:val="a8"/>
        <w:ind w:firstLine="720"/>
        <w:jc w:val="both"/>
        <w:rPr>
          <w:rFonts w:ascii="Times New Roman" w:hAnsi="Times New Roman" w:cs="Times New Roman"/>
          <w:sz w:val="28"/>
          <w:szCs w:val="28"/>
        </w:rPr>
      </w:pPr>
    </w:p>
    <w:p w:rsidR="00522E1F" w:rsidRDefault="00522E1F"/>
    <w:sectPr w:rsidR="00522E1F" w:rsidSect="00522E1F">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906" w:rsidRDefault="004C5906" w:rsidP="00E277A1">
      <w:pPr>
        <w:spacing w:after="0" w:line="240" w:lineRule="auto"/>
      </w:pPr>
      <w:r>
        <w:separator/>
      </w:r>
    </w:p>
  </w:endnote>
  <w:endnote w:type="continuationSeparator" w:id="0">
    <w:p w:rsidR="004C5906" w:rsidRDefault="004C5906" w:rsidP="00E27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906" w:rsidRDefault="004C5906" w:rsidP="00E277A1">
      <w:pPr>
        <w:spacing w:after="0" w:line="240" w:lineRule="auto"/>
      </w:pPr>
      <w:r>
        <w:separator/>
      </w:r>
    </w:p>
  </w:footnote>
  <w:footnote w:type="continuationSeparator" w:id="0">
    <w:p w:rsidR="004C5906" w:rsidRDefault="004C5906" w:rsidP="00E27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22E1F"/>
    <w:rsid w:val="002C2E59"/>
    <w:rsid w:val="004C5906"/>
    <w:rsid w:val="00522E1F"/>
    <w:rsid w:val="006D2269"/>
    <w:rsid w:val="007F282F"/>
    <w:rsid w:val="00A33C70"/>
    <w:rsid w:val="00A6661A"/>
    <w:rsid w:val="00BD5F96"/>
    <w:rsid w:val="00E277A1"/>
    <w:rsid w:val="00EF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AEC53-0CAC-4717-9487-99951DA2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C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C02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1">
    <w:name w:val="Заголовок 1 Знак"/>
    <w:basedOn w:val="a0"/>
    <w:link w:val="11"/>
    <w:uiPriority w:val="9"/>
    <w:qFormat/>
    <w:rsid w:val="00C02C29"/>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C02C29"/>
    <w:rPr>
      <w:color w:val="0000FF"/>
      <w:u w:val="single"/>
    </w:rPr>
  </w:style>
  <w:style w:type="paragraph" w:customStyle="1" w:styleId="a4">
    <w:name w:val="Заголовок"/>
    <w:basedOn w:val="a"/>
    <w:next w:val="a5"/>
    <w:qFormat/>
    <w:rsid w:val="00522E1F"/>
    <w:pPr>
      <w:keepNext/>
      <w:spacing w:before="240" w:after="120"/>
    </w:pPr>
    <w:rPr>
      <w:rFonts w:ascii="Liberation Sans" w:eastAsia="Microsoft YaHei" w:hAnsi="Liberation Sans" w:cs="Mangal"/>
      <w:sz w:val="28"/>
      <w:szCs w:val="28"/>
    </w:rPr>
  </w:style>
  <w:style w:type="paragraph" w:styleId="a5">
    <w:name w:val="Body Text"/>
    <w:basedOn w:val="a"/>
    <w:rsid w:val="00522E1F"/>
    <w:pPr>
      <w:spacing w:after="140"/>
    </w:pPr>
  </w:style>
  <w:style w:type="paragraph" w:styleId="a6">
    <w:name w:val="List"/>
    <w:basedOn w:val="a5"/>
    <w:rsid w:val="00522E1F"/>
    <w:rPr>
      <w:rFonts w:cs="Mangal"/>
    </w:rPr>
  </w:style>
  <w:style w:type="paragraph" w:customStyle="1" w:styleId="10">
    <w:name w:val="Название объекта1"/>
    <w:basedOn w:val="a"/>
    <w:qFormat/>
    <w:rsid w:val="00522E1F"/>
    <w:pPr>
      <w:suppressLineNumbers/>
      <w:spacing w:before="120" w:after="120"/>
    </w:pPr>
    <w:rPr>
      <w:rFonts w:cs="Mangal"/>
      <w:i/>
      <w:iCs/>
      <w:sz w:val="24"/>
      <w:szCs w:val="24"/>
    </w:rPr>
  </w:style>
  <w:style w:type="paragraph" w:styleId="a7">
    <w:name w:val="index heading"/>
    <w:basedOn w:val="a"/>
    <w:qFormat/>
    <w:rsid w:val="00522E1F"/>
    <w:pPr>
      <w:suppressLineNumbers/>
    </w:pPr>
    <w:rPr>
      <w:rFonts w:cs="Mangal"/>
    </w:rPr>
  </w:style>
  <w:style w:type="paragraph" w:styleId="a8">
    <w:name w:val="No Spacing"/>
    <w:uiPriority w:val="1"/>
    <w:qFormat/>
    <w:rsid w:val="00C02C29"/>
  </w:style>
  <w:style w:type="paragraph" w:customStyle="1" w:styleId="ConsPlusNormal">
    <w:name w:val="ConsPlusNormal"/>
    <w:qFormat/>
    <w:rsid w:val="00C02C29"/>
    <w:pPr>
      <w:widowControl w:val="0"/>
      <w:ind w:firstLine="720"/>
    </w:pPr>
    <w:rPr>
      <w:rFonts w:ascii="Arial" w:eastAsia="Times New Roman" w:hAnsi="Arial" w:cs="Arial"/>
      <w:sz w:val="20"/>
      <w:szCs w:val="20"/>
      <w:lang w:eastAsia="ru-RU"/>
    </w:rPr>
  </w:style>
  <w:style w:type="paragraph" w:customStyle="1" w:styleId="12">
    <w:name w:val="Обычный1"/>
    <w:qFormat/>
    <w:rsid w:val="00C02C29"/>
    <w:rPr>
      <w:rFonts w:ascii="Times New Roman" w:eastAsia="Times New Roman" w:hAnsi="Times New Roman" w:cs="Times New Roman"/>
      <w:sz w:val="28"/>
      <w:szCs w:val="20"/>
      <w:lang w:eastAsia="ru-RU"/>
    </w:rPr>
  </w:style>
  <w:style w:type="paragraph" w:customStyle="1" w:styleId="a9">
    <w:name w:val="Содержимое врезки"/>
    <w:basedOn w:val="a"/>
    <w:qFormat/>
    <w:rsid w:val="00522E1F"/>
  </w:style>
  <w:style w:type="paragraph" w:styleId="aa">
    <w:name w:val="Normal (Web)"/>
    <w:basedOn w:val="a"/>
    <w:uiPriority w:val="99"/>
    <w:semiHidden/>
    <w:unhideWhenUsed/>
    <w:rsid w:val="00E277A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E277A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277A1"/>
  </w:style>
  <w:style w:type="paragraph" w:styleId="ad">
    <w:name w:val="footer"/>
    <w:basedOn w:val="a"/>
    <w:link w:val="ae"/>
    <w:uiPriority w:val="99"/>
    <w:semiHidden/>
    <w:unhideWhenUsed/>
    <w:rsid w:val="00E277A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E277A1"/>
  </w:style>
  <w:style w:type="paragraph" w:styleId="af">
    <w:name w:val="Balloon Text"/>
    <w:basedOn w:val="a"/>
    <w:link w:val="af0"/>
    <w:uiPriority w:val="99"/>
    <w:semiHidden/>
    <w:unhideWhenUsed/>
    <w:rsid w:val="00E277A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277A1"/>
    <w:rPr>
      <w:rFonts w:ascii="Tahoma" w:hAnsi="Tahoma" w:cs="Tahoma"/>
      <w:sz w:val="16"/>
      <w:szCs w:val="16"/>
    </w:rPr>
  </w:style>
  <w:style w:type="paragraph" w:customStyle="1" w:styleId="ConsPlusTitle">
    <w:name w:val="ConsPlusTitle"/>
    <w:rsid w:val="00BD5F96"/>
    <w:pPr>
      <w:widowControl w:val="0"/>
      <w:suppressAutoHyphens w:val="0"/>
      <w:autoSpaceDE w:val="0"/>
      <w:autoSpaceDN w:val="0"/>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arant.ru/products/ipo/prime/doc/408023687/?ysclid=lu2fpuegk5115412271" TargetMode="External"/><Relationship Id="rId4" Type="http://schemas.openxmlformats.org/officeDocument/2006/relationships/footnotes" Target="footnote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14</Pages>
  <Words>4570</Words>
  <Characters>26052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1</cp:lastModifiedBy>
  <cp:revision>10</cp:revision>
  <cp:lastPrinted>2024-04-30T08:37:00Z</cp:lastPrinted>
  <dcterms:created xsi:type="dcterms:W3CDTF">2024-03-22T10:31:00Z</dcterms:created>
  <dcterms:modified xsi:type="dcterms:W3CDTF">2024-05-02T11:52:00Z</dcterms:modified>
  <dc:language>ru-RU</dc:language>
</cp:coreProperties>
</file>