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E7" w:rsidRDefault="00C912E7" w:rsidP="00C912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ВЕРХОБЫСТРИЦКОГО</w:t>
      </w:r>
      <w:proofErr w:type="gramEnd"/>
      <w:r>
        <w:rPr>
          <w:b/>
          <w:sz w:val="28"/>
          <w:szCs w:val="28"/>
        </w:rPr>
        <w:t xml:space="preserve"> </w:t>
      </w:r>
    </w:p>
    <w:p w:rsidR="00C912E7" w:rsidRDefault="00C912E7" w:rsidP="00C91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C912E7" w:rsidRDefault="00C912E7" w:rsidP="00C91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C912E7" w:rsidRDefault="00C912E7" w:rsidP="00C912E7">
      <w:pPr>
        <w:jc w:val="center"/>
        <w:rPr>
          <w:sz w:val="28"/>
          <w:szCs w:val="28"/>
        </w:rPr>
      </w:pPr>
    </w:p>
    <w:p w:rsidR="00C912E7" w:rsidRDefault="00C912E7" w:rsidP="00C912E7">
      <w:pPr>
        <w:jc w:val="center"/>
        <w:rPr>
          <w:sz w:val="28"/>
          <w:szCs w:val="28"/>
        </w:rPr>
      </w:pPr>
    </w:p>
    <w:p w:rsidR="00C912E7" w:rsidRDefault="00C912E7" w:rsidP="00C912E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C912E7" w:rsidRDefault="00C912E7" w:rsidP="00C912E7">
      <w:pPr>
        <w:jc w:val="center"/>
        <w:rPr>
          <w:b/>
          <w:sz w:val="28"/>
          <w:szCs w:val="28"/>
        </w:rPr>
      </w:pPr>
    </w:p>
    <w:p w:rsidR="00C912E7" w:rsidRDefault="00F469C7" w:rsidP="00C912E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  09.01.2023 № 3</w:t>
      </w:r>
    </w:p>
    <w:p w:rsidR="00C912E7" w:rsidRDefault="00C912E7" w:rsidP="00C912E7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C912E7" w:rsidRDefault="00C912E7" w:rsidP="00C912E7">
      <w:pPr>
        <w:jc w:val="center"/>
        <w:rPr>
          <w:sz w:val="28"/>
          <w:szCs w:val="28"/>
        </w:rPr>
      </w:pPr>
    </w:p>
    <w:p w:rsidR="00C912E7" w:rsidRDefault="0040496D" w:rsidP="00C912E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C912E7">
        <w:rPr>
          <w:sz w:val="28"/>
          <w:szCs w:val="28"/>
        </w:rPr>
        <w:t xml:space="preserve"> присвоении адреса земельному участку</w:t>
      </w:r>
    </w:p>
    <w:bookmarkEnd w:id="0"/>
    <w:p w:rsidR="00C912E7" w:rsidRDefault="00C912E7" w:rsidP="00C912E7">
      <w:pPr>
        <w:jc w:val="center"/>
        <w:rPr>
          <w:b/>
          <w:sz w:val="28"/>
          <w:szCs w:val="28"/>
        </w:rPr>
      </w:pPr>
    </w:p>
    <w:p w:rsidR="00C912E7" w:rsidRDefault="00C912E7" w:rsidP="00C912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от 14.08.2015 № 34 «Об утверждении правил присвоения, изменения и аннулирования адресов» Администрация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12E7" w:rsidRDefault="00C912E7" w:rsidP="00C912E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Присвоить  вновь</w:t>
      </w:r>
      <w:proofErr w:type="gramEnd"/>
      <w:r>
        <w:rPr>
          <w:sz w:val="28"/>
          <w:szCs w:val="28"/>
        </w:rPr>
        <w:t xml:space="preserve"> образованному  земельному участку с условным номером </w:t>
      </w:r>
      <w:r w:rsidR="00F469C7">
        <w:rPr>
          <w:sz w:val="28"/>
          <w:szCs w:val="28"/>
        </w:rPr>
        <w:t>43:14:350105:</w:t>
      </w:r>
      <w:r>
        <w:rPr>
          <w:sz w:val="28"/>
          <w:szCs w:val="28"/>
        </w:rPr>
        <w:t>ЗУ1</w:t>
      </w:r>
      <w:r w:rsidR="00F469C7">
        <w:rPr>
          <w:sz w:val="28"/>
          <w:szCs w:val="28"/>
        </w:rPr>
        <w:t xml:space="preserve"> площадью 2234 </w:t>
      </w:r>
      <w:proofErr w:type="spellStart"/>
      <w:r w:rsidR="00F469C7">
        <w:rPr>
          <w:sz w:val="28"/>
          <w:szCs w:val="28"/>
        </w:rPr>
        <w:t>кв.м</w:t>
      </w:r>
      <w:proofErr w:type="spellEnd"/>
      <w:r w:rsidR="00F46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адрес: Российская Федерация, Кировская область,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 село </w:t>
      </w:r>
      <w:proofErr w:type="spellStart"/>
      <w:r>
        <w:rPr>
          <w:sz w:val="28"/>
          <w:szCs w:val="28"/>
        </w:rPr>
        <w:t>Ве</w:t>
      </w:r>
      <w:r w:rsidR="00C579F8">
        <w:rPr>
          <w:sz w:val="28"/>
          <w:szCs w:val="28"/>
        </w:rPr>
        <w:t>рхобыстрица</w:t>
      </w:r>
      <w:proofErr w:type="spellEnd"/>
      <w:r w:rsidR="00C579F8">
        <w:rPr>
          <w:sz w:val="28"/>
          <w:szCs w:val="28"/>
        </w:rPr>
        <w:t xml:space="preserve">, улица </w:t>
      </w:r>
      <w:r w:rsidR="00F469C7">
        <w:rPr>
          <w:sz w:val="28"/>
          <w:szCs w:val="28"/>
        </w:rPr>
        <w:t>Лесная</w:t>
      </w:r>
      <w:r w:rsidR="00C579F8">
        <w:rPr>
          <w:sz w:val="28"/>
          <w:szCs w:val="28"/>
        </w:rPr>
        <w:t xml:space="preserve"> земельный участок </w:t>
      </w:r>
      <w:r w:rsidR="00F469C7">
        <w:rPr>
          <w:sz w:val="28"/>
          <w:szCs w:val="28"/>
        </w:rPr>
        <w:t xml:space="preserve"> 11</w:t>
      </w:r>
      <w:r>
        <w:rPr>
          <w:sz w:val="28"/>
          <w:szCs w:val="28"/>
        </w:rPr>
        <w:t>.</w:t>
      </w:r>
    </w:p>
    <w:p w:rsidR="00F469C7" w:rsidRDefault="00F469C7" w:rsidP="00C912E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69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Присвоить  вновь</w:t>
      </w:r>
      <w:proofErr w:type="gramEnd"/>
      <w:r>
        <w:rPr>
          <w:sz w:val="28"/>
          <w:szCs w:val="28"/>
        </w:rPr>
        <w:t xml:space="preserve"> образованному  земельному участку с условным номером 43:14:350105:ЗУ1 площадью 1955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адрес: Российская Федерация, Кировская область,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поселение, село </w:t>
      </w:r>
      <w:proofErr w:type="spellStart"/>
      <w:r>
        <w:rPr>
          <w:sz w:val="28"/>
          <w:szCs w:val="28"/>
        </w:rPr>
        <w:t>Верхобыстрица</w:t>
      </w:r>
      <w:proofErr w:type="spellEnd"/>
      <w:r>
        <w:rPr>
          <w:sz w:val="28"/>
          <w:szCs w:val="28"/>
        </w:rPr>
        <w:t>, улица Лесная земельный участок  27.</w:t>
      </w:r>
    </w:p>
    <w:p w:rsidR="00C912E7" w:rsidRDefault="00C912E7" w:rsidP="00C912E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действие в соответствии с действующим законодательством.</w:t>
      </w:r>
    </w:p>
    <w:p w:rsidR="00C912E7" w:rsidRDefault="00C912E7" w:rsidP="00C912E7">
      <w:pPr>
        <w:ind w:firstLine="660"/>
        <w:jc w:val="both"/>
        <w:rPr>
          <w:sz w:val="28"/>
          <w:szCs w:val="28"/>
        </w:rPr>
      </w:pPr>
    </w:p>
    <w:p w:rsidR="00C912E7" w:rsidRDefault="00C912E7" w:rsidP="00C912E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912E7" w:rsidRDefault="00C912E7" w:rsidP="00C912E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912E7" w:rsidRDefault="00C912E7" w:rsidP="00C912E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spellStart"/>
      <w:r>
        <w:rPr>
          <w:sz w:val="28"/>
          <w:szCs w:val="28"/>
          <w:lang w:eastAsia="ru-RU"/>
        </w:rPr>
        <w:t>Верхобыстрицкого</w:t>
      </w:r>
      <w:proofErr w:type="spellEnd"/>
    </w:p>
    <w:p w:rsidR="00C912E7" w:rsidRDefault="00C912E7" w:rsidP="00C912E7">
      <w:r>
        <w:rPr>
          <w:sz w:val="28"/>
          <w:szCs w:val="28"/>
          <w:lang w:eastAsia="ru-RU"/>
        </w:rPr>
        <w:t xml:space="preserve"> сельского поселении                      </w:t>
      </w:r>
      <w:proofErr w:type="spellStart"/>
      <w:r>
        <w:rPr>
          <w:sz w:val="28"/>
          <w:szCs w:val="28"/>
          <w:lang w:eastAsia="ru-RU"/>
        </w:rPr>
        <w:t>О.А.Симонова</w:t>
      </w:r>
      <w:proofErr w:type="spellEnd"/>
    </w:p>
    <w:p w:rsidR="00C912E7" w:rsidRDefault="00C912E7" w:rsidP="00C912E7"/>
    <w:p w:rsidR="00C912E7" w:rsidRDefault="00C912E7" w:rsidP="00C912E7"/>
    <w:p w:rsidR="00C912E7" w:rsidRDefault="00C912E7" w:rsidP="00C912E7"/>
    <w:p w:rsidR="00C912E7" w:rsidRDefault="00C912E7" w:rsidP="00C912E7"/>
    <w:p w:rsidR="00923518" w:rsidRDefault="00923518"/>
    <w:sectPr w:rsidR="0092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E7"/>
    <w:rsid w:val="0040496D"/>
    <w:rsid w:val="00923518"/>
    <w:rsid w:val="00B1176E"/>
    <w:rsid w:val="00C579F8"/>
    <w:rsid w:val="00C912E7"/>
    <w:rsid w:val="00F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49D4-F751-4D09-AC53-2C44A79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1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2022-11-25T07:17:00Z</dcterms:created>
  <dcterms:modified xsi:type="dcterms:W3CDTF">2023-01-12T12:10:00Z</dcterms:modified>
</cp:coreProperties>
</file>