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E3F" w:rsidRPr="00B21043" w:rsidRDefault="00F11E3F" w:rsidP="00F11E3F">
      <w:pPr>
        <w:jc w:val="center"/>
        <w:rPr>
          <w:b/>
          <w:sz w:val="28"/>
          <w:szCs w:val="28"/>
        </w:rPr>
      </w:pPr>
      <w:r w:rsidRPr="00B21043">
        <w:rPr>
          <w:b/>
          <w:sz w:val="28"/>
          <w:szCs w:val="28"/>
        </w:rPr>
        <w:t xml:space="preserve">АДМИНИСТРАЦИЯ  ВЕРХОБЫСТРИЦКОГО </w:t>
      </w:r>
    </w:p>
    <w:p w:rsidR="00F11E3F" w:rsidRPr="00B21043" w:rsidRDefault="00F11E3F" w:rsidP="00F11E3F">
      <w:pPr>
        <w:jc w:val="center"/>
        <w:rPr>
          <w:b/>
          <w:sz w:val="28"/>
          <w:szCs w:val="28"/>
        </w:rPr>
      </w:pPr>
      <w:r w:rsidRPr="00B21043">
        <w:rPr>
          <w:b/>
          <w:sz w:val="28"/>
          <w:szCs w:val="28"/>
        </w:rPr>
        <w:t xml:space="preserve"> СЕЛЬСКОГО  ПОСЕЛЕНИЯ</w:t>
      </w:r>
    </w:p>
    <w:p w:rsidR="00F11E3F" w:rsidRPr="00B21043" w:rsidRDefault="00F11E3F" w:rsidP="00F11E3F">
      <w:pPr>
        <w:jc w:val="center"/>
        <w:rPr>
          <w:b/>
          <w:caps/>
          <w:sz w:val="28"/>
          <w:szCs w:val="28"/>
        </w:rPr>
      </w:pPr>
      <w:r w:rsidRPr="00B21043">
        <w:rPr>
          <w:b/>
          <w:caps/>
          <w:sz w:val="28"/>
          <w:szCs w:val="28"/>
        </w:rPr>
        <w:t xml:space="preserve"> Куменского района Кировской области</w:t>
      </w:r>
    </w:p>
    <w:p w:rsidR="00F11E3F" w:rsidRPr="00B21043" w:rsidRDefault="00F11E3F" w:rsidP="00F11E3F">
      <w:pPr>
        <w:pStyle w:val="Style2"/>
        <w:widowControl/>
        <w:tabs>
          <w:tab w:val="left" w:pos="9658"/>
        </w:tabs>
        <w:spacing w:before="130"/>
        <w:ind w:left="2870"/>
        <w:rPr>
          <w:rStyle w:val="FontStyle12"/>
        </w:rPr>
      </w:pPr>
      <w:r w:rsidRPr="00B21043">
        <w:rPr>
          <w:rStyle w:val="FontStyle12"/>
        </w:rPr>
        <w:t>ПОСТАНОВЛЕНИЕ</w:t>
      </w:r>
      <w:r w:rsidRPr="00B21043">
        <w:rPr>
          <w:rStyle w:val="FontStyle12"/>
        </w:rPr>
        <w:tab/>
      </w:r>
    </w:p>
    <w:p w:rsidR="00E8378C" w:rsidRDefault="00E8378C" w:rsidP="00E8378C">
      <w:pPr>
        <w:pStyle w:val="a3"/>
        <w:spacing w:before="0" w:beforeAutospacing="0" w:after="0" w:afterAutospacing="0"/>
        <w:jc w:val="center"/>
        <w:rPr>
          <w:noProof/>
        </w:rPr>
      </w:pPr>
    </w:p>
    <w:p w:rsidR="00E8378C" w:rsidRDefault="00B041B5" w:rsidP="00E8378C">
      <w:pPr>
        <w:pStyle w:val="a3"/>
        <w:spacing w:before="0" w:beforeAutospacing="0" w:after="0" w:afterAutospacing="0"/>
        <w:jc w:val="center"/>
      </w:pPr>
      <w:r>
        <w:rPr>
          <w:noProof/>
        </w:rPr>
        <w:t xml:space="preserve">От </w:t>
      </w:r>
      <w:r w:rsidR="00E8378C">
        <w:rPr>
          <w:noProof/>
        </w:rPr>
        <w:t>13.12.2022 №53</w:t>
      </w:r>
    </w:p>
    <w:p w:rsidR="00F11E3F" w:rsidRPr="00B21043" w:rsidRDefault="00F11E3F" w:rsidP="00F11E3F">
      <w:pPr>
        <w:jc w:val="center"/>
        <w:rPr>
          <w:sz w:val="28"/>
          <w:szCs w:val="28"/>
        </w:rPr>
      </w:pPr>
      <w:r w:rsidRPr="00B21043">
        <w:rPr>
          <w:sz w:val="28"/>
          <w:szCs w:val="28"/>
        </w:rPr>
        <w:t>с.Верхобыстрица</w:t>
      </w:r>
    </w:p>
    <w:p w:rsidR="00F11E3F" w:rsidRPr="00B21043" w:rsidRDefault="00F11E3F" w:rsidP="00F11E3F">
      <w:pPr>
        <w:jc w:val="center"/>
        <w:rPr>
          <w:sz w:val="28"/>
          <w:szCs w:val="28"/>
        </w:rPr>
      </w:pPr>
    </w:p>
    <w:p w:rsidR="00F11E3F" w:rsidRPr="002676CD" w:rsidRDefault="00F11E3F" w:rsidP="00F11E3F">
      <w:pPr>
        <w:jc w:val="center"/>
        <w:rPr>
          <w:color w:val="000000"/>
          <w:sz w:val="28"/>
          <w:szCs w:val="28"/>
        </w:rPr>
      </w:pPr>
      <w:bookmarkStart w:id="0" w:name="_GoBack"/>
      <w:r w:rsidRPr="002676CD">
        <w:rPr>
          <w:b/>
          <w:bCs/>
          <w:color w:val="000000"/>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контроля</w:t>
      </w:r>
      <w:r w:rsidRPr="002676CD">
        <w:rPr>
          <w:b/>
          <w:bCs/>
          <w:color w:val="000000"/>
          <w:spacing w:val="2"/>
          <w:sz w:val="28"/>
          <w:szCs w:val="28"/>
        </w:rPr>
        <w:t xml:space="preserve"> на автомобильном транспорте и в дорожном хозяйстве в границах населенных пунктов </w:t>
      </w:r>
      <w:proofErr w:type="spellStart"/>
      <w:r w:rsidRPr="002676CD">
        <w:rPr>
          <w:b/>
          <w:bCs/>
          <w:color w:val="000000"/>
          <w:spacing w:val="2"/>
          <w:sz w:val="28"/>
          <w:szCs w:val="28"/>
        </w:rPr>
        <w:t>Верхобыстрицкого</w:t>
      </w:r>
      <w:proofErr w:type="spellEnd"/>
      <w:r w:rsidRPr="002676CD">
        <w:rPr>
          <w:b/>
          <w:bCs/>
          <w:color w:val="000000"/>
          <w:spacing w:val="2"/>
          <w:sz w:val="28"/>
          <w:szCs w:val="28"/>
        </w:rPr>
        <w:t xml:space="preserve"> сельского поселения на </w:t>
      </w:r>
      <w:r w:rsidR="00CC54CB">
        <w:rPr>
          <w:b/>
          <w:bCs/>
          <w:color w:val="000000"/>
          <w:spacing w:val="2"/>
          <w:sz w:val="28"/>
          <w:szCs w:val="28"/>
        </w:rPr>
        <w:t>2023</w:t>
      </w:r>
      <w:r w:rsidRPr="002676CD">
        <w:rPr>
          <w:b/>
          <w:bCs/>
          <w:color w:val="000000"/>
          <w:spacing w:val="2"/>
          <w:sz w:val="28"/>
          <w:szCs w:val="28"/>
        </w:rPr>
        <w:t xml:space="preserve"> год</w:t>
      </w:r>
    </w:p>
    <w:bookmarkEnd w:id="0"/>
    <w:p w:rsidR="00F11E3F" w:rsidRPr="00B21043" w:rsidRDefault="00F11E3F" w:rsidP="00F11E3F">
      <w:pPr>
        <w:jc w:val="center"/>
        <w:rPr>
          <w:color w:val="000000"/>
          <w:sz w:val="21"/>
          <w:szCs w:val="21"/>
        </w:rPr>
      </w:pPr>
      <w:r w:rsidRPr="00B21043">
        <w:rPr>
          <w:color w:val="000000"/>
          <w:sz w:val="21"/>
          <w:szCs w:val="21"/>
        </w:rPr>
        <w:t> </w:t>
      </w:r>
    </w:p>
    <w:p w:rsidR="00F11E3F" w:rsidRPr="00B21043" w:rsidRDefault="00F11E3F" w:rsidP="00F11E3F">
      <w:pPr>
        <w:jc w:val="center"/>
        <w:rPr>
          <w:color w:val="000000"/>
          <w:sz w:val="21"/>
          <w:szCs w:val="21"/>
        </w:rPr>
      </w:pPr>
      <w:r w:rsidRPr="00B21043">
        <w:rPr>
          <w:color w:val="000000"/>
          <w:sz w:val="21"/>
          <w:szCs w:val="21"/>
        </w:rPr>
        <w:t> </w:t>
      </w:r>
    </w:p>
    <w:p w:rsidR="00F11E3F" w:rsidRPr="00B21043" w:rsidRDefault="00F11E3F" w:rsidP="00F11E3F">
      <w:pPr>
        <w:ind w:firstLine="709"/>
        <w:jc w:val="both"/>
        <w:rPr>
          <w:sz w:val="28"/>
          <w:szCs w:val="28"/>
        </w:rPr>
      </w:pPr>
      <w:r w:rsidRPr="00B21043">
        <w:rPr>
          <w:sz w:val="28"/>
          <w:szCs w:val="28"/>
        </w:rPr>
        <w:t>В соответствии со</w:t>
      </w:r>
      <w:hyperlink r:id="rId4" w:history="1">
        <w:r w:rsidRPr="00B21043">
          <w:rPr>
            <w:sz w:val="28"/>
            <w:szCs w:val="28"/>
          </w:rPr>
          <w:t xml:space="preserve"> статьей 44</w:t>
        </w:r>
      </w:hyperlink>
      <w:r w:rsidRPr="00B21043">
        <w:rPr>
          <w:sz w:val="28"/>
          <w:szCs w:val="28"/>
        </w:rPr>
        <w:t xml:space="preserve"> Федерального закона от 31.07.2020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w:t>
      </w:r>
      <w:r w:rsidR="00E8378C">
        <w:rPr>
          <w:sz w:val="28"/>
          <w:szCs w:val="28"/>
        </w:rPr>
        <w:t>2023</w:t>
      </w:r>
      <w:r w:rsidRPr="00B21043">
        <w:rPr>
          <w:sz w:val="28"/>
          <w:szCs w:val="28"/>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B21043">
        <w:rPr>
          <w:rStyle w:val="FontStyle16"/>
          <w:sz w:val="28"/>
          <w:szCs w:val="28"/>
        </w:rPr>
        <w:t xml:space="preserve">администрация </w:t>
      </w:r>
      <w:proofErr w:type="spellStart"/>
      <w:r w:rsidRPr="00B21043">
        <w:rPr>
          <w:rStyle w:val="FontStyle16"/>
          <w:sz w:val="28"/>
          <w:szCs w:val="28"/>
        </w:rPr>
        <w:t>Верхобыстрицкого</w:t>
      </w:r>
      <w:proofErr w:type="spellEnd"/>
      <w:r w:rsidRPr="00B21043">
        <w:rPr>
          <w:rStyle w:val="FontStyle16"/>
          <w:sz w:val="28"/>
          <w:szCs w:val="28"/>
        </w:rPr>
        <w:t xml:space="preserve"> сельского поселения </w:t>
      </w:r>
      <w:proofErr w:type="spellStart"/>
      <w:r w:rsidRPr="00B21043">
        <w:rPr>
          <w:rStyle w:val="FontStyle16"/>
          <w:sz w:val="28"/>
          <w:szCs w:val="28"/>
        </w:rPr>
        <w:t>Куменского</w:t>
      </w:r>
      <w:proofErr w:type="spellEnd"/>
      <w:r w:rsidRPr="00B21043">
        <w:rPr>
          <w:rStyle w:val="FontStyle16"/>
          <w:sz w:val="28"/>
          <w:szCs w:val="28"/>
        </w:rPr>
        <w:t xml:space="preserve"> района ПОСТАНОВЛЯЕТ:</w:t>
      </w:r>
    </w:p>
    <w:p w:rsidR="00F11E3F" w:rsidRPr="00B21043" w:rsidRDefault="00F11E3F" w:rsidP="00F11E3F">
      <w:pPr>
        <w:jc w:val="both"/>
        <w:rPr>
          <w:color w:val="000000"/>
          <w:sz w:val="28"/>
          <w:szCs w:val="28"/>
        </w:rPr>
      </w:pPr>
      <w:r w:rsidRPr="00B21043">
        <w:rPr>
          <w:color w:val="000000"/>
          <w:sz w:val="22"/>
          <w:szCs w:val="22"/>
        </w:rPr>
        <w:tab/>
      </w:r>
      <w:r w:rsidRPr="00B21043">
        <w:rPr>
          <w:color w:val="000000"/>
          <w:sz w:val="28"/>
          <w:szCs w:val="28"/>
        </w:rPr>
        <w:t>1. Утвердить Программу профилактики рисков причинения вреда (ущерба) охраняемым законом ценностям при осуществлении муниципального контроля</w:t>
      </w:r>
      <w:r w:rsidRPr="00B21043">
        <w:rPr>
          <w:color w:val="000000"/>
          <w:spacing w:val="2"/>
          <w:sz w:val="28"/>
          <w:szCs w:val="28"/>
        </w:rPr>
        <w:t xml:space="preserve"> на автомобильном транспорте и в дорожном хозяйстве в границах населенных пунктов </w:t>
      </w:r>
      <w:proofErr w:type="spellStart"/>
      <w:r w:rsidR="002676CD">
        <w:rPr>
          <w:color w:val="000000"/>
          <w:spacing w:val="2"/>
          <w:sz w:val="28"/>
          <w:szCs w:val="28"/>
        </w:rPr>
        <w:t>Верхобыстрицкого</w:t>
      </w:r>
      <w:proofErr w:type="spellEnd"/>
      <w:r w:rsidRPr="00B21043">
        <w:rPr>
          <w:color w:val="000000"/>
          <w:spacing w:val="2"/>
          <w:sz w:val="28"/>
          <w:szCs w:val="28"/>
        </w:rPr>
        <w:t xml:space="preserve"> сельского поселения </w:t>
      </w:r>
      <w:proofErr w:type="spellStart"/>
      <w:r w:rsidR="002676CD">
        <w:rPr>
          <w:color w:val="000000"/>
          <w:spacing w:val="2"/>
          <w:sz w:val="28"/>
          <w:szCs w:val="28"/>
        </w:rPr>
        <w:t>Куменского</w:t>
      </w:r>
      <w:proofErr w:type="spellEnd"/>
      <w:r w:rsidRPr="00B21043">
        <w:rPr>
          <w:color w:val="000000"/>
          <w:spacing w:val="2"/>
          <w:sz w:val="28"/>
          <w:szCs w:val="28"/>
        </w:rPr>
        <w:t xml:space="preserve"> района на </w:t>
      </w:r>
      <w:r w:rsidR="00CC54CB">
        <w:rPr>
          <w:color w:val="000000"/>
          <w:spacing w:val="2"/>
          <w:sz w:val="28"/>
          <w:szCs w:val="28"/>
        </w:rPr>
        <w:t>2023</w:t>
      </w:r>
      <w:r w:rsidRPr="00B21043">
        <w:rPr>
          <w:color w:val="000000"/>
          <w:spacing w:val="2"/>
          <w:sz w:val="28"/>
          <w:szCs w:val="28"/>
        </w:rPr>
        <w:t xml:space="preserve"> год</w:t>
      </w:r>
      <w:r w:rsidRPr="00B21043">
        <w:rPr>
          <w:color w:val="000000"/>
          <w:sz w:val="28"/>
          <w:szCs w:val="28"/>
        </w:rPr>
        <w:t> (прилагается).</w:t>
      </w:r>
    </w:p>
    <w:p w:rsidR="002676CD" w:rsidRPr="00A00616" w:rsidRDefault="002676CD" w:rsidP="002676CD">
      <w:pPr>
        <w:ind w:firstLine="709"/>
        <w:jc w:val="both"/>
        <w:rPr>
          <w:sz w:val="28"/>
          <w:szCs w:val="28"/>
        </w:rPr>
      </w:pPr>
      <w:r w:rsidRPr="00A00616">
        <w:rPr>
          <w:sz w:val="28"/>
          <w:szCs w:val="28"/>
        </w:rPr>
        <w:t xml:space="preserve">2.Постановление разместить на официальном сайте </w:t>
      </w:r>
      <w:proofErr w:type="spellStart"/>
      <w:r w:rsidRPr="00A00616">
        <w:rPr>
          <w:sz w:val="28"/>
          <w:szCs w:val="28"/>
        </w:rPr>
        <w:t>Куменского</w:t>
      </w:r>
      <w:proofErr w:type="spellEnd"/>
      <w:r w:rsidRPr="00A00616">
        <w:rPr>
          <w:sz w:val="28"/>
          <w:szCs w:val="28"/>
        </w:rPr>
        <w:t xml:space="preserve"> района  на страничке </w:t>
      </w:r>
      <w:proofErr w:type="spellStart"/>
      <w:r w:rsidRPr="00A00616">
        <w:rPr>
          <w:sz w:val="28"/>
          <w:szCs w:val="28"/>
        </w:rPr>
        <w:t>Верхобыстрицкого</w:t>
      </w:r>
      <w:proofErr w:type="spellEnd"/>
      <w:r w:rsidRPr="00A00616">
        <w:rPr>
          <w:sz w:val="28"/>
          <w:szCs w:val="28"/>
        </w:rPr>
        <w:t xml:space="preserve"> сельского поселения</w:t>
      </w:r>
    </w:p>
    <w:p w:rsidR="002676CD" w:rsidRPr="00A00616" w:rsidRDefault="002676CD" w:rsidP="002676CD">
      <w:pPr>
        <w:ind w:firstLine="709"/>
        <w:jc w:val="both"/>
        <w:rPr>
          <w:sz w:val="28"/>
          <w:szCs w:val="28"/>
        </w:rPr>
      </w:pPr>
      <w:bookmarkStart w:id="1" w:name="sub_2"/>
      <w:r w:rsidRPr="00A00616">
        <w:rPr>
          <w:sz w:val="28"/>
          <w:szCs w:val="28"/>
        </w:rPr>
        <w:t xml:space="preserve">3. </w:t>
      </w:r>
      <w:bookmarkEnd w:id="1"/>
      <w:r w:rsidRPr="00A00616">
        <w:rPr>
          <w:sz w:val="28"/>
          <w:szCs w:val="28"/>
        </w:rPr>
        <w:t xml:space="preserve">Контроль за выполнением распоряжения возложить на заместителя главы администрации </w:t>
      </w:r>
      <w:proofErr w:type="spellStart"/>
      <w:r w:rsidRPr="00A00616">
        <w:rPr>
          <w:sz w:val="28"/>
          <w:szCs w:val="28"/>
        </w:rPr>
        <w:t>Четверикову</w:t>
      </w:r>
      <w:proofErr w:type="spellEnd"/>
      <w:r w:rsidRPr="00A00616">
        <w:rPr>
          <w:sz w:val="28"/>
          <w:szCs w:val="28"/>
        </w:rPr>
        <w:t xml:space="preserve"> Людмилу Александровну.</w:t>
      </w:r>
    </w:p>
    <w:p w:rsidR="002676CD" w:rsidRPr="00A00616" w:rsidRDefault="002676CD" w:rsidP="002676CD">
      <w:pPr>
        <w:ind w:firstLine="709"/>
        <w:jc w:val="both"/>
        <w:rPr>
          <w:sz w:val="28"/>
          <w:szCs w:val="28"/>
        </w:rPr>
      </w:pPr>
    </w:p>
    <w:p w:rsidR="002676CD" w:rsidRPr="002676CD" w:rsidRDefault="002676CD" w:rsidP="002676CD">
      <w:pPr>
        <w:pStyle w:val="Style4"/>
        <w:widowControl/>
        <w:tabs>
          <w:tab w:val="left" w:pos="1363"/>
        </w:tabs>
        <w:spacing w:line="322" w:lineRule="exact"/>
        <w:jc w:val="both"/>
        <w:rPr>
          <w:rStyle w:val="FontStyle11"/>
          <w:b w:val="0"/>
        </w:rPr>
      </w:pPr>
      <w:r w:rsidRPr="002676CD">
        <w:rPr>
          <w:rStyle w:val="FontStyle11"/>
          <w:b w:val="0"/>
        </w:rPr>
        <w:t>Глава администрации</w:t>
      </w:r>
    </w:p>
    <w:p w:rsidR="002676CD" w:rsidRPr="002676CD" w:rsidRDefault="002676CD" w:rsidP="002676CD">
      <w:pPr>
        <w:pStyle w:val="Style4"/>
        <w:widowControl/>
        <w:tabs>
          <w:tab w:val="left" w:pos="1363"/>
        </w:tabs>
        <w:spacing w:line="322" w:lineRule="exact"/>
        <w:jc w:val="both"/>
        <w:rPr>
          <w:rStyle w:val="FontStyle11"/>
          <w:b w:val="0"/>
        </w:rPr>
      </w:pPr>
      <w:proofErr w:type="spellStart"/>
      <w:r w:rsidRPr="002676CD">
        <w:rPr>
          <w:rStyle w:val="FontStyle16"/>
          <w:sz w:val="28"/>
          <w:szCs w:val="28"/>
        </w:rPr>
        <w:t>Верхобыстрицкого</w:t>
      </w:r>
      <w:proofErr w:type="spellEnd"/>
      <w:r w:rsidRPr="002676CD">
        <w:rPr>
          <w:rStyle w:val="FontStyle11"/>
          <w:b w:val="0"/>
        </w:rPr>
        <w:t xml:space="preserve"> сельского поселения</w:t>
      </w:r>
      <w:r w:rsidRPr="002676CD">
        <w:rPr>
          <w:rStyle w:val="FontStyle11"/>
          <w:b w:val="0"/>
        </w:rPr>
        <w:tab/>
      </w:r>
      <w:r w:rsidRPr="002676CD">
        <w:rPr>
          <w:rStyle w:val="FontStyle11"/>
          <w:b w:val="0"/>
        </w:rPr>
        <w:tab/>
      </w:r>
      <w:r w:rsidRPr="002676CD">
        <w:rPr>
          <w:rStyle w:val="FontStyle11"/>
          <w:b w:val="0"/>
        </w:rPr>
        <w:tab/>
      </w:r>
      <w:proofErr w:type="spellStart"/>
      <w:r w:rsidRPr="002676CD">
        <w:rPr>
          <w:rStyle w:val="FontStyle11"/>
          <w:b w:val="0"/>
        </w:rPr>
        <w:t>О.А.Симонова</w:t>
      </w:r>
      <w:proofErr w:type="spellEnd"/>
    </w:p>
    <w:p w:rsidR="002676CD" w:rsidRPr="002676CD" w:rsidRDefault="002676CD" w:rsidP="002676CD">
      <w:pPr>
        <w:pStyle w:val="Style4"/>
        <w:widowControl/>
        <w:tabs>
          <w:tab w:val="left" w:pos="1363"/>
        </w:tabs>
        <w:spacing w:line="322" w:lineRule="exact"/>
        <w:jc w:val="both"/>
        <w:rPr>
          <w:rStyle w:val="FontStyle11"/>
          <w:b w:val="0"/>
        </w:rPr>
      </w:pPr>
    </w:p>
    <w:p w:rsidR="002676CD" w:rsidRPr="002676CD" w:rsidRDefault="002676CD" w:rsidP="00F11E3F">
      <w:pPr>
        <w:jc w:val="center"/>
        <w:rPr>
          <w:color w:val="000000"/>
          <w:sz w:val="21"/>
          <w:szCs w:val="21"/>
        </w:rPr>
      </w:pPr>
    </w:p>
    <w:p w:rsidR="002676CD" w:rsidRPr="002676CD" w:rsidRDefault="002676CD" w:rsidP="00F11E3F">
      <w:pPr>
        <w:jc w:val="center"/>
        <w:rPr>
          <w:color w:val="000000"/>
          <w:sz w:val="21"/>
          <w:szCs w:val="21"/>
        </w:rPr>
      </w:pPr>
    </w:p>
    <w:p w:rsidR="002676CD" w:rsidRDefault="002676CD" w:rsidP="00F11E3F">
      <w:pPr>
        <w:jc w:val="center"/>
        <w:rPr>
          <w:color w:val="000000"/>
          <w:sz w:val="21"/>
          <w:szCs w:val="21"/>
        </w:rPr>
      </w:pPr>
    </w:p>
    <w:p w:rsidR="002676CD" w:rsidRDefault="002676CD" w:rsidP="00F11E3F">
      <w:pPr>
        <w:jc w:val="center"/>
        <w:rPr>
          <w:color w:val="000000"/>
          <w:sz w:val="21"/>
          <w:szCs w:val="21"/>
        </w:rPr>
      </w:pPr>
    </w:p>
    <w:p w:rsidR="002676CD" w:rsidRDefault="002676CD" w:rsidP="00F11E3F">
      <w:pPr>
        <w:jc w:val="center"/>
        <w:rPr>
          <w:color w:val="000000"/>
          <w:sz w:val="21"/>
          <w:szCs w:val="21"/>
        </w:rPr>
      </w:pPr>
    </w:p>
    <w:p w:rsidR="002676CD" w:rsidRDefault="002676CD" w:rsidP="00F11E3F">
      <w:pPr>
        <w:jc w:val="center"/>
        <w:rPr>
          <w:color w:val="000000"/>
          <w:sz w:val="21"/>
          <w:szCs w:val="21"/>
        </w:rPr>
      </w:pPr>
    </w:p>
    <w:p w:rsidR="002676CD" w:rsidRDefault="002676CD" w:rsidP="00F11E3F">
      <w:pPr>
        <w:jc w:val="center"/>
        <w:rPr>
          <w:color w:val="000000"/>
          <w:sz w:val="21"/>
          <w:szCs w:val="21"/>
        </w:rPr>
      </w:pPr>
    </w:p>
    <w:p w:rsidR="002676CD" w:rsidRDefault="002676CD" w:rsidP="00F11E3F">
      <w:pPr>
        <w:jc w:val="center"/>
        <w:rPr>
          <w:color w:val="000000"/>
          <w:sz w:val="21"/>
          <w:szCs w:val="21"/>
        </w:rPr>
      </w:pPr>
    </w:p>
    <w:p w:rsidR="002676CD" w:rsidRDefault="002676CD" w:rsidP="00F11E3F">
      <w:pPr>
        <w:jc w:val="center"/>
        <w:rPr>
          <w:color w:val="000000"/>
          <w:sz w:val="21"/>
          <w:szCs w:val="21"/>
        </w:rPr>
      </w:pPr>
    </w:p>
    <w:p w:rsidR="002676CD" w:rsidRDefault="002676CD" w:rsidP="00F11E3F">
      <w:pPr>
        <w:jc w:val="center"/>
        <w:rPr>
          <w:color w:val="000000"/>
          <w:sz w:val="21"/>
          <w:szCs w:val="21"/>
        </w:rPr>
      </w:pPr>
    </w:p>
    <w:p w:rsidR="002676CD" w:rsidRDefault="002676CD" w:rsidP="00F11E3F">
      <w:pPr>
        <w:jc w:val="center"/>
        <w:rPr>
          <w:color w:val="000000"/>
          <w:sz w:val="21"/>
          <w:szCs w:val="21"/>
        </w:rPr>
      </w:pPr>
    </w:p>
    <w:p w:rsidR="002676CD" w:rsidRDefault="002676CD" w:rsidP="00F11E3F">
      <w:pPr>
        <w:jc w:val="center"/>
        <w:rPr>
          <w:color w:val="000000"/>
          <w:sz w:val="21"/>
          <w:szCs w:val="21"/>
        </w:rPr>
      </w:pPr>
    </w:p>
    <w:p w:rsidR="00F11E3F" w:rsidRPr="00B21043" w:rsidRDefault="00F11E3F" w:rsidP="00F11E3F">
      <w:pPr>
        <w:jc w:val="center"/>
        <w:rPr>
          <w:color w:val="000000"/>
          <w:sz w:val="21"/>
          <w:szCs w:val="21"/>
        </w:rPr>
      </w:pPr>
      <w:r w:rsidRPr="00B21043">
        <w:rPr>
          <w:color w:val="000000"/>
          <w:sz w:val="21"/>
          <w:szCs w:val="21"/>
        </w:rPr>
        <w:lastRenderedPageBreak/>
        <w:t> </w:t>
      </w:r>
    </w:p>
    <w:p w:rsidR="00F11E3F" w:rsidRPr="00B21043" w:rsidRDefault="00F11E3F" w:rsidP="00F11E3F">
      <w:pPr>
        <w:jc w:val="center"/>
        <w:rPr>
          <w:color w:val="000000"/>
          <w:sz w:val="21"/>
          <w:szCs w:val="21"/>
        </w:rPr>
      </w:pPr>
      <w:r w:rsidRPr="00B21043">
        <w:rPr>
          <w:color w:val="000000"/>
          <w:sz w:val="21"/>
          <w:szCs w:val="21"/>
        </w:rPr>
        <w:t> </w:t>
      </w:r>
    </w:p>
    <w:p w:rsidR="002676CD" w:rsidRDefault="002676CD" w:rsidP="002676CD">
      <w:pPr>
        <w:pStyle w:val="a3"/>
        <w:spacing w:before="0" w:beforeAutospacing="0" w:after="0" w:afterAutospacing="0"/>
        <w:jc w:val="right"/>
        <w:rPr>
          <w:color w:val="000000"/>
          <w:sz w:val="27"/>
          <w:szCs w:val="27"/>
        </w:rPr>
      </w:pPr>
      <w:r w:rsidRPr="00350463">
        <w:rPr>
          <w:color w:val="000000"/>
          <w:sz w:val="27"/>
          <w:szCs w:val="27"/>
        </w:rPr>
        <w:t xml:space="preserve">Приложение </w:t>
      </w:r>
      <w:r>
        <w:rPr>
          <w:color w:val="000000"/>
          <w:sz w:val="27"/>
          <w:szCs w:val="27"/>
        </w:rPr>
        <w:t xml:space="preserve">постановлению </w:t>
      </w:r>
    </w:p>
    <w:p w:rsidR="00E8378C" w:rsidRDefault="00E8378C" w:rsidP="00E8378C">
      <w:pPr>
        <w:pStyle w:val="a3"/>
        <w:spacing w:before="0" w:beforeAutospacing="0" w:after="0" w:afterAutospacing="0"/>
        <w:jc w:val="right"/>
      </w:pPr>
      <w:r>
        <w:rPr>
          <w:noProof/>
        </w:rPr>
        <w:t>13.12.2022 №53</w:t>
      </w:r>
    </w:p>
    <w:p w:rsidR="00E8378C" w:rsidRDefault="00E8378C" w:rsidP="002676CD">
      <w:pPr>
        <w:pStyle w:val="a3"/>
        <w:spacing w:before="0" w:beforeAutospacing="0" w:after="0" w:afterAutospacing="0"/>
        <w:jc w:val="right"/>
        <w:rPr>
          <w:color w:val="000000"/>
          <w:sz w:val="27"/>
          <w:szCs w:val="27"/>
        </w:rPr>
      </w:pPr>
    </w:p>
    <w:p w:rsidR="00F11E3F" w:rsidRPr="002676CD" w:rsidRDefault="00F11E3F" w:rsidP="00F11E3F">
      <w:pPr>
        <w:jc w:val="center"/>
        <w:rPr>
          <w:color w:val="000000"/>
          <w:sz w:val="28"/>
          <w:szCs w:val="28"/>
        </w:rPr>
      </w:pPr>
      <w:r w:rsidRPr="002676CD">
        <w:rPr>
          <w:b/>
          <w:bCs/>
          <w:color w:val="000000"/>
          <w:sz w:val="28"/>
          <w:szCs w:val="28"/>
        </w:rPr>
        <w:t>ПРОГРАММА</w:t>
      </w:r>
    </w:p>
    <w:p w:rsidR="00F11E3F" w:rsidRPr="002676CD" w:rsidRDefault="00F11E3F" w:rsidP="00F11E3F">
      <w:pPr>
        <w:jc w:val="center"/>
        <w:rPr>
          <w:color w:val="000000"/>
          <w:sz w:val="28"/>
          <w:szCs w:val="28"/>
        </w:rPr>
      </w:pPr>
      <w:r w:rsidRPr="002676CD">
        <w:rPr>
          <w:b/>
          <w:bCs/>
          <w:color w:val="000000"/>
          <w:sz w:val="28"/>
          <w:szCs w:val="28"/>
        </w:rPr>
        <w:t>профилактики рисков причинения вреда (ущерба) охраняемым законом ценностям при осуществлении муниципального контроля</w:t>
      </w:r>
      <w:r w:rsidRPr="002676CD">
        <w:rPr>
          <w:b/>
          <w:bCs/>
          <w:color w:val="000000"/>
          <w:spacing w:val="2"/>
          <w:sz w:val="28"/>
          <w:szCs w:val="28"/>
        </w:rPr>
        <w:t xml:space="preserve"> на автомобильном транспорте и в дорожном хозяйстве в границах населенных пунктов </w:t>
      </w:r>
      <w:proofErr w:type="spellStart"/>
      <w:r w:rsidR="002676CD" w:rsidRPr="002676CD">
        <w:rPr>
          <w:b/>
          <w:bCs/>
          <w:color w:val="000000"/>
          <w:spacing w:val="2"/>
          <w:sz w:val="28"/>
          <w:szCs w:val="28"/>
        </w:rPr>
        <w:t>Верхобыстрицкого</w:t>
      </w:r>
      <w:proofErr w:type="spellEnd"/>
      <w:r w:rsidRPr="002676CD">
        <w:rPr>
          <w:b/>
          <w:bCs/>
          <w:color w:val="000000"/>
          <w:spacing w:val="2"/>
          <w:sz w:val="28"/>
          <w:szCs w:val="28"/>
        </w:rPr>
        <w:t xml:space="preserve"> сельского поселения </w:t>
      </w:r>
      <w:proofErr w:type="spellStart"/>
      <w:r w:rsidR="002676CD" w:rsidRPr="002676CD">
        <w:rPr>
          <w:b/>
          <w:bCs/>
          <w:color w:val="000000"/>
          <w:spacing w:val="2"/>
          <w:sz w:val="28"/>
          <w:szCs w:val="28"/>
        </w:rPr>
        <w:t>Куменского</w:t>
      </w:r>
      <w:proofErr w:type="spellEnd"/>
      <w:r w:rsidRPr="002676CD">
        <w:rPr>
          <w:b/>
          <w:bCs/>
          <w:color w:val="000000"/>
          <w:spacing w:val="2"/>
          <w:sz w:val="28"/>
          <w:szCs w:val="28"/>
        </w:rPr>
        <w:t xml:space="preserve"> района на </w:t>
      </w:r>
      <w:r w:rsidR="00CC54CB">
        <w:rPr>
          <w:b/>
          <w:bCs/>
          <w:color w:val="000000"/>
          <w:spacing w:val="2"/>
          <w:sz w:val="28"/>
          <w:szCs w:val="28"/>
        </w:rPr>
        <w:t>2023</w:t>
      </w:r>
      <w:r w:rsidRPr="002676CD">
        <w:rPr>
          <w:b/>
          <w:bCs/>
          <w:color w:val="000000"/>
          <w:spacing w:val="2"/>
          <w:sz w:val="28"/>
          <w:szCs w:val="28"/>
        </w:rPr>
        <w:t xml:space="preserve"> год</w:t>
      </w:r>
    </w:p>
    <w:p w:rsidR="00F11E3F" w:rsidRPr="002676CD" w:rsidRDefault="00F11E3F" w:rsidP="00F11E3F">
      <w:pPr>
        <w:spacing w:after="150"/>
        <w:jc w:val="center"/>
        <w:rPr>
          <w:color w:val="000000"/>
          <w:sz w:val="28"/>
          <w:szCs w:val="28"/>
        </w:rPr>
      </w:pPr>
      <w:r w:rsidRPr="002676CD">
        <w:rPr>
          <w:color w:val="000000"/>
          <w:sz w:val="28"/>
          <w:szCs w:val="28"/>
        </w:rPr>
        <w:t> </w:t>
      </w:r>
    </w:p>
    <w:p w:rsidR="00F11E3F" w:rsidRPr="002676CD" w:rsidRDefault="002676CD" w:rsidP="00F11E3F">
      <w:pPr>
        <w:spacing w:after="150"/>
        <w:jc w:val="both"/>
        <w:rPr>
          <w:color w:val="000000"/>
          <w:sz w:val="28"/>
          <w:szCs w:val="28"/>
        </w:rPr>
      </w:pPr>
      <w:r>
        <w:rPr>
          <w:color w:val="000000"/>
          <w:sz w:val="28"/>
          <w:szCs w:val="28"/>
        </w:rPr>
        <w:tab/>
      </w:r>
      <w:r w:rsidR="00F11E3F" w:rsidRPr="002676CD">
        <w:rPr>
          <w:color w:val="000000"/>
          <w:sz w:val="28"/>
          <w:szCs w:val="28"/>
        </w:rPr>
        <w:t>Настоящая Программа профилактики рисков причинения вреда (ущерба) охраняемым законом ценностям при осуществлении муниципального контроля</w:t>
      </w:r>
      <w:r w:rsidR="00F11E3F" w:rsidRPr="002676CD">
        <w:rPr>
          <w:color w:val="000000"/>
          <w:spacing w:val="2"/>
          <w:sz w:val="28"/>
          <w:szCs w:val="28"/>
        </w:rPr>
        <w:t xml:space="preserve"> на автомобильном транспорте и в дорожном хозяйстве в границах населенных пунктов </w:t>
      </w:r>
      <w:proofErr w:type="spellStart"/>
      <w:r w:rsidRPr="002676CD">
        <w:rPr>
          <w:color w:val="000000"/>
          <w:spacing w:val="2"/>
          <w:sz w:val="28"/>
          <w:szCs w:val="28"/>
        </w:rPr>
        <w:t>Верхобыстрицкого</w:t>
      </w:r>
      <w:proofErr w:type="spellEnd"/>
      <w:r w:rsidR="00F11E3F" w:rsidRPr="002676CD">
        <w:rPr>
          <w:color w:val="000000"/>
          <w:spacing w:val="2"/>
          <w:sz w:val="28"/>
          <w:szCs w:val="28"/>
        </w:rPr>
        <w:t xml:space="preserve"> сельского поселения </w:t>
      </w:r>
      <w:proofErr w:type="spellStart"/>
      <w:r w:rsidRPr="002676CD">
        <w:rPr>
          <w:color w:val="000000"/>
          <w:spacing w:val="2"/>
          <w:sz w:val="28"/>
          <w:szCs w:val="28"/>
        </w:rPr>
        <w:t>Куменского</w:t>
      </w:r>
      <w:proofErr w:type="spellEnd"/>
      <w:r w:rsidR="00F11E3F" w:rsidRPr="002676CD">
        <w:rPr>
          <w:color w:val="000000"/>
          <w:spacing w:val="2"/>
          <w:sz w:val="28"/>
          <w:szCs w:val="28"/>
        </w:rPr>
        <w:t xml:space="preserve"> района на </w:t>
      </w:r>
      <w:r w:rsidR="00CC54CB">
        <w:rPr>
          <w:color w:val="000000"/>
          <w:spacing w:val="2"/>
          <w:sz w:val="28"/>
          <w:szCs w:val="28"/>
        </w:rPr>
        <w:t>2023</w:t>
      </w:r>
      <w:r w:rsidR="00F11E3F" w:rsidRPr="002676CD">
        <w:rPr>
          <w:color w:val="000000"/>
          <w:spacing w:val="2"/>
          <w:sz w:val="28"/>
          <w:szCs w:val="28"/>
        </w:rPr>
        <w:t xml:space="preserve"> год</w:t>
      </w:r>
      <w:r w:rsidR="00F11E3F" w:rsidRPr="002676CD">
        <w:rPr>
          <w:color w:val="000000"/>
          <w:sz w:val="28"/>
          <w:szCs w:val="28"/>
        </w:rPr>
        <w:t>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(далее – контролируемые лица),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F11E3F" w:rsidRPr="002676CD" w:rsidRDefault="00F11E3F" w:rsidP="00F11E3F">
      <w:pPr>
        <w:jc w:val="both"/>
        <w:rPr>
          <w:color w:val="000000"/>
          <w:sz w:val="28"/>
          <w:szCs w:val="28"/>
        </w:rPr>
      </w:pPr>
      <w:r w:rsidRPr="002676CD">
        <w:rPr>
          <w:color w:val="000000"/>
          <w:sz w:val="28"/>
          <w:szCs w:val="28"/>
        </w:rPr>
        <w:t xml:space="preserve">Программа разработана в соответствии со статьей 44 Федерального </w:t>
      </w:r>
      <w:proofErr w:type="gramStart"/>
      <w:r w:rsidRPr="002676CD">
        <w:rPr>
          <w:color w:val="000000"/>
          <w:sz w:val="28"/>
          <w:szCs w:val="28"/>
        </w:rPr>
        <w:t>закона  от</w:t>
      </w:r>
      <w:proofErr w:type="gramEnd"/>
      <w:r w:rsidRPr="002676CD">
        <w:rPr>
          <w:color w:val="000000"/>
          <w:sz w:val="28"/>
          <w:szCs w:val="28"/>
        </w:rPr>
        <w:t xml:space="preserve"> 31 июля 2020 № 248-ФЗ «О государственном контроле (надзоре) и муниципальном контроле в Российской Федерации», постановлением Правительства РФ от 25 июня </w:t>
      </w:r>
      <w:r w:rsidR="00E8378C">
        <w:rPr>
          <w:color w:val="000000"/>
          <w:sz w:val="28"/>
          <w:szCs w:val="28"/>
        </w:rPr>
        <w:t>2023</w:t>
      </w:r>
      <w:r w:rsidRPr="002676CD">
        <w:rPr>
          <w:color w:val="000000"/>
          <w:sz w:val="28"/>
          <w:szCs w:val="28"/>
        </w:rPr>
        <w:t xml:space="preserve">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F11E3F" w:rsidRPr="002676CD" w:rsidRDefault="00F11E3F" w:rsidP="00F11E3F">
      <w:pPr>
        <w:jc w:val="both"/>
        <w:rPr>
          <w:color w:val="000000"/>
          <w:sz w:val="28"/>
          <w:szCs w:val="28"/>
        </w:rPr>
      </w:pPr>
      <w:r w:rsidRPr="002676CD">
        <w:rPr>
          <w:color w:val="000000"/>
          <w:sz w:val="28"/>
          <w:szCs w:val="28"/>
        </w:rPr>
        <w:t>Профилактика рисков причинения вреда (ущерба) охраняемым законом ценностям проводится в рамках осуществления муниципального контроля на </w:t>
      </w:r>
      <w:r w:rsidRPr="002676CD">
        <w:rPr>
          <w:color w:val="000000"/>
          <w:sz w:val="28"/>
          <w:szCs w:val="28"/>
          <w:lang w:val="sr-Cyrl-CS"/>
        </w:rPr>
        <w:t xml:space="preserve">автомобильном транспорте и в дорожном хозяйстве в границах населенных пунктов </w:t>
      </w:r>
      <w:r w:rsidR="002676CD" w:rsidRPr="002676CD">
        <w:rPr>
          <w:color w:val="000000"/>
          <w:sz w:val="28"/>
          <w:szCs w:val="28"/>
          <w:lang w:val="sr-Cyrl-CS"/>
        </w:rPr>
        <w:t>Верхобыстрицкого</w:t>
      </w:r>
      <w:r w:rsidRPr="002676CD">
        <w:rPr>
          <w:color w:val="000000"/>
          <w:sz w:val="28"/>
          <w:szCs w:val="28"/>
          <w:lang w:val="sr-Cyrl-CS"/>
        </w:rPr>
        <w:t xml:space="preserve"> сельского поселения </w:t>
      </w:r>
      <w:r w:rsidR="002676CD" w:rsidRPr="002676CD">
        <w:rPr>
          <w:color w:val="000000"/>
          <w:sz w:val="28"/>
          <w:szCs w:val="28"/>
          <w:lang w:val="sr-Cyrl-CS"/>
        </w:rPr>
        <w:t>Куменского</w:t>
      </w:r>
      <w:r w:rsidRPr="002676CD">
        <w:rPr>
          <w:color w:val="000000"/>
          <w:sz w:val="28"/>
          <w:szCs w:val="28"/>
          <w:lang w:val="sr-Cyrl-CS"/>
        </w:rPr>
        <w:t xml:space="preserve"> района</w:t>
      </w:r>
      <w:r w:rsidRPr="002676CD">
        <w:rPr>
          <w:color w:val="000000"/>
          <w:sz w:val="28"/>
          <w:szCs w:val="28"/>
        </w:rPr>
        <w:t>.</w:t>
      </w:r>
    </w:p>
    <w:p w:rsidR="00F11E3F" w:rsidRPr="002676CD" w:rsidRDefault="00F11E3F" w:rsidP="00F11E3F">
      <w:pPr>
        <w:jc w:val="both"/>
        <w:rPr>
          <w:color w:val="000000"/>
          <w:sz w:val="28"/>
          <w:szCs w:val="28"/>
        </w:rPr>
      </w:pPr>
      <w:r w:rsidRPr="002676CD">
        <w:rPr>
          <w:color w:val="000000"/>
          <w:sz w:val="28"/>
          <w:szCs w:val="28"/>
        </w:rPr>
        <w:t xml:space="preserve">Программа реализуется в </w:t>
      </w:r>
      <w:r w:rsidR="00CC54CB">
        <w:rPr>
          <w:color w:val="000000"/>
          <w:sz w:val="28"/>
          <w:szCs w:val="28"/>
        </w:rPr>
        <w:t>2023</w:t>
      </w:r>
      <w:r w:rsidRPr="002676CD">
        <w:rPr>
          <w:color w:val="000000"/>
          <w:sz w:val="28"/>
          <w:szCs w:val="28"/>
        </w:rPr>
        <w:t xml:space="preserve"> году и содержит информацию о текущем состоянии осуществления муниципального контроля </w:t>
      </w:r>
      <w:r w:rsidRPr="002676CD">
        <w:rPr>
          <w:color w:val="000000"/>
          <w:sz w:val="28"/>
          <w:szCs w:val="28"/>
          <w:lang w:val="sr-Cyrl-CS"/>
        </w:rPr>
        <w:t xml:space="preserve">на автомобильном транспорте и в дорожном хозяйстве в границах населенных пунктов </w:t>
      </w:r>
      <w:r w:rsidR="002676CD" w:rsidRPr="002676CD">
        <w:rPr>
          <w:color w:val="000000"/>
          <w:sz w:val="28"/>
          <w:szCs w:val="28"/>
          <w:lang w:val="sr-Cyrl-CS"/>
        </w:rPr>
        <w:t>Верхобыстрицкого</w:t>
      </w:r>
      <w:r w:rsidRPr="002676CD">
        <w:rPr>
          <w:color w:val="000000"/>
          <w:sz w:val="28"/>
          <w:szCs w:val="28"/>
          <w:lang w:val="sr-Cyrl-CS"/>
        </w:rPr>
        <w:t xml:space="preserve"> сельского поселения </w:t>
      </w:r>
      <w:r w:rsidR="002676CD" w:rsidRPr="002676CD">
        <w:rPr>
          <w:color w:val="000000"/>
          <w:sz w:val="28"/>
          <w:szCs w:val="28"/>
          <w:lang w:val="sr-Cyrl-CS"/>
        </w:rPr>
        <w:t>Куменского</w:t>
      </w:r>
      <w:r w:rsidRPr="002676CD">
        <w:rPr>
          <w:color w:val="000000"/>
          <w:sz w:val="28"/>
          <w:szCs w:val="28"/>
          <w:lang w:val="sr-Cyrl-CS"/>
        </w:rPr>
        <w:t xml:space="preserve"> района</w:t>
      </w:r>
      <w:r w:rsidRPr="002676CD">
        <w:rPr>
          <w:color w:val="000000"/>
          <w:sz w:val="28"/>
          <w:szCs w:val="28"/>
        </w:rPr>
        <w:t xml:space="preserve">, перечень профилактических мероприятий на </w:t>
      </w:r>
      <w:r w:rsidR="00CC54CB">
        <w:rPr>
          <w:color w:val="000000"/>
          <w:sz w:val="28"/>
          <w:szCs w:val="28"/>
        </w:rPr>
        <w:t>2023</w:t>
      </w:r>
      <w:r w:rsidRPr="002676CD">
        <w:rPr>
          <w:color w:val="000000"/>
          <w:sz w:val="28"/>
          <w:szCs w:val="28"/>
        </w:rPr>
        <w:t xml:space="preserve"> год.</w:t>
      </w:r>
    </w:p>
    <w:p w:rsidR="00F11E3F" w:rsidRPr="002676CD" w:rsidRDefault="00F11E3F" w:rsidP="00F11E3F">
      <w:pPr>
        <w:jc w:val="both"/>
        <w:rPr>
          <w:color w:val="000000"/>
          <w:sz w:val="28"/>
          <w:szCs w:val="28"/>
        </w:rPr>
      </w:pPr>
      <w:r w:rsidRPr="002676CD">
        <w:rPr>
          <w:color w:val="000000"/>
          <w:sz w:val="28"/>
          <w:szCs w:val="28"/>
          <w:lang w:val="sr-Cyrl-CS"/>
        </w:rPr>
        <w:t xml:space="preserve">Программа подлежит исполнению уполномоченным органом по осуществлению муниципального контроля – администрацией </w:t>
      </w:r>
      <w:r w:rsidR="002676CD" w:rsidRPr="002676CD">
        <w:rPr>
          <w:color w:val="000000"/>
          <w:sz w:val="28"/>
          <w:szCs w:val="28"/>
          <w:lang w:val="sr-Cyrl-CS"/>
        </w:rPr>
        <w:t>Верхобыстрицкого</w:t>
      </w:r>
      <w:r w:rsidRPr="002676CD">
        <w:rPr>
          <w:color w:val="000000"/>
          <w:sz w:val="28"/>
          <w:szCs w:val="28"/>
          <w:lang w:val="sr-Cyrl-CS"/>
        </w:rPr>
        <w:t xml:space="preserve"> сельского поселения </w:t>
      </w:r>
      <w:r w:rsidR="002676CD" w:rsidRPr="002676CD">
        <w:rPr>
          <w:color w:val="000000"/>
          <w:sz w:val="28"/>
          <w:szCs w:val="28"/>
          <w:lang w:val="sr-Cyrl-CS"/>
        </w:rPr>
        <w:t>Куменского</w:t>
      </w:r>
      <w:r w:rsidRPr="002676CD">
        <w:rPr>
          <w:color w:val="000000"/>
          <w:sz w:val="28"/>
          <w:szCs w:val="28"/>
          <w:lang w:val="sr-Cyrl-CS"/>
        </w:rPr>
        <w:t xml:space="preserve"> района (далее – контрольный орган).</w:t>
      </w:r>
    </w:p>
    <w:p w:rsidR="00F11E3F" w:rsidRPr="002676CD" w:rsidRDefault="00F11E3F" w:rsidP="00F11E3F">
      <w:pPr>
        <w:spacing w:after="150"/>
        <w:jc w:val="center"/>
        <w:rPr>
          <w:color w:val="000000"/>
          <w:sz w:val="28"/>
          <w:szCs w:val="28"/>
        </w:rPr>
      </w:pPr>
      <w:r w:rsidRPr="002676CD">
        <w:rPr>
          <w:color w:val="000000"/>
          <w:sz w:val="28"/>
          <w:szCs w:val="28"/>
        </w:rPr>
        <w:lastRenderedPageBreak/>
        <w:t> </w:t>
      </w:r>
    </w:p>
    <w:p w:rsidR="00F11E3F" w:rsidRPr="002676CD" w:rsidRDefault="00F11E3F" w:rsidP="00F11E3F">
      <w:pPr>
        <w:spacing w:after="150"/>
        <w:jc w:val="center"/>
        <w:rPr>
          <w:color w:val="000000"/>
          <w:sz w:val="28"/>
          <w:szCs w:val="28"/>
        </w:rPr>
      </w:pPr>
      <w:r w:rsidRPr="002676CD">
        <w:rPr>
          <w:color w:val="000000"/>
          <w:sz w:val="28"/>
          <w:szCs w:val="28"/>
        </w:rPr>
        <w:t>1. Анализ текущего состояния осуществления муниципального контроля на автомобильном транспорте</w:t>
      </w:r>
      <w:r w:rsidRPr="002676CD">
        <w:rPr>
          <w:color w:val="000000"/>
          <w:spacing w:val="2"/>
          <w:sz w:val="28"/>
          <w:szCs w:val="28"/>
        </w:rPr>
        <w:t xml:space="preserve"> и в дорожном хозяйстве в границах населенных пунктов </w:t>
      </w:r>
      <w:proofErr w:type="spellStart"/>
      <w:r w:rsidR="002676CD" w:rsidRPr="002676CD">
        <w:rPr>
          <w:color w:val="000000"/>
          <w:spacing w:val="2"/>
          <w:sz w:val="28"/>
          <w:szCs w:val="28"/>
        </w:rPr>
        <w:t>Верхобыстрицкого</w:t>
      </w:r>
      <w:proofErr w:type="spellEnd"/>
      <w:r w:rsidRPr="002676CD">
        <w:rPr>
          <w:color w:val="000000"/>
          <w:spacing w:val="2"/>
          <w:sz w:val="28"/>
          <w:szCs w:val="28"/>
        </w:rPr>
        <w:t xml:space="preserve"> сельского поселения </w:t>
      </w:r>
      <w:proofErr w:type="spellStart"/>
      <w:r w:rsidR="002676CD" w:rsidRPr="002676CD">
        <w:rPr>
          <w:color w:val="000000"/>
          <w:spacing w:val="2"/>
          <w:sz w:val="28"/>
          <w:szCs w:val="28"/>
        </w:rPr>
        <w:t>Куменского</w:t>
      </w:r>
      <w:proofErr w:type="spellEnd"/>
      <w:r w:rsidRPr="002676CD">
        <w:rPr>
          <w:color w:val="000000"/>
          <w:spacing w:val="2"/>
          <w:sz w:val="28"/>
          <w:szCs w:val="28"/>
        </w:rPr>
        <w:t xml:space="preserve"> района</w:t>
      </w:r>
      <w:r w:rsidRPr="002676CD">
        <w:rPr>
          <w:color w:val="000000"/>
          <w:sz w:val="28"/>
          <w:szCs w:val="28"/>
        </w:rPr>
        <w:t>,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F11E3F" w:rsidRPr="002676CD" w:rsidRDefault="00F11E3F" w:rsidP="00F11E3F">
      <w:pPr>
        <w:spacing w:after="150"/>
        <w:jc w:val="center"/>
        <w:rPr>
          <w:color w:val="000000"/>
          <w:sz w:val="28"/>
          <w:szCs w:val="28"/>
        </w:rPr>
      </w:pPr>
      <w:r w:rsidRPr="002676CD">
        <w:rPr>
          <w:color w:val="000000"/>
          <w:sz w:val="28"/>
          <w:szCs w:val="28"/>
        </w:rPr>
        <w:t> </w:t>
      </w:r>
    </w:p>
    <w:p w:rsidR="00F11E3F" w:rsidRPr="002676CD" w:rsidRDefault="00F11E3F" w:rsidP="00F11E3F">
      <w:pPr>
        <w:jc w:val="both"/>
        <w:rPr>
          <w:color w:val="000000"/>
          <w:sz w:val="28"/>
          <w:szCs w:val="28"/>
        </w:rPr>
      </w:pPr>
      <w:r w:rsidRPr="002676CD">
        <w:rPr>
          <w:color w:val="000000"/>
          <w:sz w:val="28"/>
          <w:szCs w:val="28"/>
        </w:rPr>
        <w:t>1.1. Вид муниципального контроля: муниципальный контроль на автомобильном транспорте и в дорожном хозяйстве </w:t>
      </w:r>
      <w:r w:rsidRPr="002676CD">
        <w:rPr>
          <w:color w:val="000000"/>
          <w:spacing w:val="2"/>
          <w:sz w:val="28"/>
          <w:szCs w:val="28"/>
        </w:rPr>
        <w:t xml:space="preserve">в границах населенных пунктов </w:t>
      </w:r>
      <w:proofErr w:type="spellStart"/>
      <w:r w:rsidR="002676CD" w:rsidRPr="002676CD">
        <w:rPr>
          <w:color w:val="000000"/>
          <w:spacing w:val="2"/>
          <w:sz w:val="28"/>
          <w:szCs w:val="28"/>
        </w:rPr>
        <w:t>Верхобыстрицкого</w:t>
      </w:r>
      <w:proofErr w:type="spellEnd"/>
      <w:r w:rsidRPr="002676CD">
        <w:rPr>
          <w:color w:val="000000"/>
          <w:spacing w:val="2"/>
          <w:sz w:val="28"/>
          <w:szCs w:val="28"/>
        </w:rPr>
        <w:t xml:space="preserve"> сельского поселения </w:t>
      </w:r>
      <w:proofErr w:type="spellStart"/>
      <w:r w:rsidR="002676CD" w:rsidRPr="002676CD">
        <w:rPr>
          <w:color w:val="000000"/>
          <w:spacing w:val="2"/>
          <w:sz w:val="28"/>
          <w:szCs w:val="28"/>
        </w:rPr>
        <w:t>Куменского</w:t>
      </w:r>
      <w:proofErr w:type="spellEnd"/>
      <w:r w:rsidRPr="002676CD">
        <w:rPr>
          <w:color w:val="000000"/>
          <w:spacing w:val="2"/>
          <w:sz w:val="28"/>
          <w:szCs w:val="28"/>
        </w:rPr>
        <w:t xml:space="preserve"> района</w:t>
      </w:r>
      <w:r w:rsidRPr="002676CD">
        <w:rPr>
          <w:color w:val="000000"/>
          <w:sz w:val="28"/>
          <w:szCs w:val="28"/>
        </w:rPr>
        <w:t>.</w:t>
      </w:r>
    </w:p>
    <w:p w:rsidR="00F11E3F" w:rsidRPr="002676CD" w:rsidRDefault="00F11E3F" w:rsidP="00F11E3F">
      <w:pPr>
        <w:jc w:val="both"/>
        <w:rPr>
          <w:color w:val="000000"/>
          <w:sz w:val="28"/>
          <w:szCs w:val="28"/>
        </w:rPr>
      </w:pPr>
      <w:r w:rsidRPr="002676CD">
        <w:rPr>
          <w:color w:val="000000"/>
          <w:sz w:val="28"/>
          <w:szCs w:val="28"/>
        </w:rPr>
        <w:t>1.2. Предметом муниципального контроля является соблюдение обязательных требований:</w:t>
      </w:r>
    </w:p>
    <w:p w:rsidR="00F11E3F" w:rsidRPr="002676CD" w:rsidRDefault="00F11E3F" w:rsidP="00F11E3F">
      <w:pPr>
        <w:jc w:val="both"/>
        <w:rPr>
          <w:color w:val="000000"/>
          <w:sz w:val="28"/>
          <w:szCs w:val="28"/>
        </w:rPr>
      </w:pPr>
      <w:r w:rsidRPr="002676CD">
        <w:rPr>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p>
    <w:p w:rsidR="00F11E3F" w:rsidRPr="002676CD" w:rsidRDefault="00F11E3F" w:rsidP="00F11E3F">
      <w:pPr>
        <w:jc w:val="both"/>
        <w:rPr>
          <w:color w:val="000000"/>
          <w:sz w:val="28"/>
          <w:szCs w:val="28"/>
        </w:rPr>
      </w:pPr>
      <w:r w:rsidRPr="002676CD">
        <w:rPr>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11E3F" w:rsidRPr="002676CD" w:rsidRDefault="00F11E3F" w:rsidP="00F11E3F">
      <w:pPr>
        <w:jc w:val="both"/>
        <w:rPr>
          <w:color w:val="000000"/>
          <w:sz w:val="28"/>
          <w:szCs w:val="28"/>
        </w:rPr>
      </w:pPr>
      <w:r w:rsidRPr="002676CD">
        <w:rPr>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11E3F" w:rsidRPr="002676CD" w:rsidRDefault="00F11E3F" w:rsidP="00F11E3F">
      <w:pPr>
        <w:jc w:val="both"/>
        <w:rPr>
          <w:color w:val="000000"/>
          <w:sz w:val="28"/>
          <w:szCs w:val="28"/>
        </w:rPr>
      </w:pPr>
      <w:r w:rsidRPr="002676CD">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11E3F" w:rsidRPr="002676CD" w:rsidRDefault="00F11E3F" w:rsidP="00F11E3F">
      <w:pPr>
        <w:jc w:val="both"/>
        <w:rPr>
          <w:color w:val="000000"/>
          <w:sz w:val="28"/>
          <w:szCs w:val="28"/>
        </w:rPr>
      </w:pPr>
      <w:r w:rsidRPr="002676CD">
        <w:rPr>
          <w:color w:val="000000"/>
          <w:sz w:val="28"/>
          <w:szCs w:val="28"/>
        </w:rPr>
        <w:t>1.5.  Проблемы, на решение которых направлена программа профилактики:</w:t>
      </w:r>
    </w:p>
    <w:p w:rsidR="00F11E3F" w:rsidRPr="002676CD" w:rsidRDefault="00F11E3F" w:rsidP="00F11E3F">
      <w:pPr>
        <w:jc w:val="both"/>
        <w:rPr>
          <w:color w:val="000000"/>
          <w:sz w:val="28"/>
          <w:szCs w:val="28"/>
        </w:rPr>
      </w:pPr>
      <w:r w:rsidRPr="002676CD">
        <w:rPr>
          <w:color w:val="000000"/>
          <w:sz w:val="28"/>
          <w:szCs w:val="28"/>
        </w:rPr>
        <w:t>- повышение эффективности проводимой контрольным органом работы по предупреждению нарушений контролируемыми лицами обязательных требований;</w:t>
      </w:r>
    </w:p>
    <w:p w:rsidR="00F11E3F" w:rsidRPr="002676CD" w:rsidRDefault="00F11E3F" w:rsidP="00F11E3F">
      <w:pPr>
        <w:jc w:val="both"/>
        <w:rPr>
          <w:color w:val="000000"/>
          <w:sz w:val="28"/>
          <w:szCs w:val="28"/>
        </w:rPr>
      </w:pPr>
      <w:r w:rsidRPr="002676CD">
        <w:rPr>
          <w:color w:val="000000"/>
          <w:sz w:val="28"/>
          <w:szCs w:val="28"/>
        </w:rPr>
        <w:t>- улучшение информационного обеспечения деятельности контрольного органа по предупреждению контролируемыми лицами обязательных требований;</w:t>
      </w:r>
    </w:p>
    <w:p w:rsidR="00F11E3F" w:rsidRPr="002676CD" w:rsidRDefault="00F11E3F" w:rsidP="00F11E3F">
      <w:pPr>
        <w:jc w:val="both"/>
        <w:rPr>
          <w:color w:val="000000"/>
          <w:sz w:val="28"/>
          <w:szCs w:val="28"/>
        </w:rPr>
      </w:pPr>
      <w:r w:rsidRPr="002676CD">
        <w:rPr>
          <w:color w:val="000000"/>
          <w:sz w:val="28"/>
          <w:szCs w:val="28"/>
        </w:rPr>
        <w:t>- уменьшение общего числа нарушений контролируемыми лицами обязательных требований.</w:t>
      </w:r>
    </w:p>
    <w:p w:rsidR="00F11E3F" w:rsidRPr="002676CD" w:rsidRDefault="00F11E3F" w:rsidP="002676CD">
      <w:pPr>
        <w:jc w:val="both"/>
        <w:rPr>
          <w:color w:val="000000"/>
          <w:sz w:val="28"/>
          <w:szCs w:val="28"/>
        </w:rPr>
      </w:pPr>
      <w:r w:rsidRPr="002676CD">
        <w:rPr>
          <w:color w:val="000000"/>
          <w:sz w:val="28"/>
          <w:szCs w:val="28"/>
        </w:rPr>
        <w:t>1.6. При осуществлении муниципального контроля </w:t>
      </w:r>
      <w:r w:rsidRPr="002676CD">
        <w:rPr>
          <w:color w:val="000000"/>
          <w:sz w:val="28"/>
          <w:szCs w:val="28"/>
          <w:lang w:val="sr-Cyrl-CS"/>
        </w:rPr>
        <w:t xml:space="preserve">на автомобильном транспорте и в дорожном хозяйстве в границах населенных пунктов </w:t>
      </w:r>
      <w:r w:rsidR="002676CD" w:rsidRPr="002676CD">
        <w:rPr>
          <w:color w:val="000000"/>
          <w:sz w:val="28"/>
          <w:szCs w:val="28"/>
          <w:lang w:val="sr-Cyrl-CS"/>
        </w:rPr>
        <w:t>Верхобыстрицкого</w:t>
      </w:r>
      <w:r w:rsidRPr="002676CD">
        <w:rPr>
          <w:color w:val="000000"/>
          <w:sz w:val="28"/>
          <w:szCs w:val="28"/>
          <w:lang w:val="sr-Cyrl-CS"/>
        </w:rPr>
        <w:t xml:space="preserve"> сельского поселения </w:t>
      </w:r>
      <w:r w:rsidR="002676CD" w:rsidRPr="002676CD">
        <w:rPr>
          <w:color w:val="000000"/>
          <w:sz w:val="28"/>
          <w:szCs w:val="28"/>
          <w:lang w:val="sr-Cyrl-CS"/>
        </w:rPr>
        <w:t>Куменского</w:t>
      </w:r>
      <w:r w:rsidRPr="002676CD">
        <w:rPr>
          <w:color w:val="000000"/>
          <w:sz w:val="28"/>
          <w:szCs w:val="28"/>
          <w:lang w:val="sr-Cyrl-CS"/>
        </w:rPr>
        <w:t xml:space="preserve"> района </w:t>
      </w:r>
      <w:r w:rsidRPr="002676CD">
        <w:rPr>
          <w:color w:val="000000"/>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11E3F" w:rsidRPr="002676CD" w:rsidRDefault="00F11E3F" w:rsidP="002676CD">
      <w:pPr>
        <w:jc w:val="both"/>
        <w:rPr>
          <w:color w:val="000000"/>
          <w:sz w:val="28"/>
          <w:szCs w:val="28"/>
        </w:rPr>
      </w:pPr>
      <w:r w:rsidRPr="002676CD">
        <w:rPr>
          <w:color w:val="000000"/>
          <w:sz w:val="28"/>
          <w:szCs w:val="28"/>
        </w:rPr>
        <w:lastRenderedPageBreak/>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контролируемого органа муниципального контроля </w:t>
      </w:r>
      <w:r w:rsidRPr="002676CD">
        <w:rPr>
          <w:color w:val="000000"/>
          <w:sz w:val="28"/>
          <w:szCs w:val="28"/>
          <w:lang w:val="sr-Cyrl-CS"/>
        </w:rPr>
        <w:t xml:space="preserve">на автомобильном транспорте и в дорожном хозяйстве в границах населенных пунктов </w:t>
      </w:r>
      <w:r w:rsidR="002676CD" w:rsidRPr="002676CD">
        <w:rPr>
          <w:color w:val="000000"/>
          <w:sz w:val="28"/>
          <w:szCs w:val="28"/>
          <w:lang w:val="sr-Cyrl-CS"/>
        </w:rPr>
        <w:t>Верхобыстрицкого</w:t>
      </w:r>
      <w:r w:rsidRPr="002676CD">
        <w:rPr>
          <w:color w:val="000000"/>
          <w:sz w:val="28"/>
          <w:szCs w:val="28"/>
          <w:lang w:val="sr-Cyrl-CS"/>
        </w:rPr>
        <w:t xml:space="preserve"> сельского поселения </w:t>
      </w:r>
      <w:r w:rsidR="002676CD" w:rsidRPr="002676CD">
        <w:rPr>
          <w:color w:val="000000"/>
          <w:sz w:val="28"/>
          <w:szCs w:val="28"/>
          <w:lang w:val="sr-Cyrl-CS"/>
        </w:rPr>
        <w:t>Куменского</w:t>
      </w:r>
      <w:r w:rsidRPr="002676CD">
        <w:rPr>
          <w:color w:val="000000"/>
          <w:sz w:val="28"/>
          <w:szCs w:val="28"/>
          <w:lang w:val="sr-Cyrl-CS"/>
        </w:rPr>
        <w:t xml:space="preserve"> района </w:t>
      </w:r>
      <w:r w:rsidRPr="002676CD">
        <w:rPr>
          <w:color w:val="000000"/>
          <w:sz w:val="28"/>
          <w:szCs w:val="28"/>
        </w:rPr>
        <w:t>незамедлительно направляет информацию об этом руководителю контрольного органа муниципального контроля для принятия решения о проведении контрольных  мероприятий.</w:t>
      </w:r>
    </w:p>
    <w:p w:rsidR="00F11E3F" w:rsidRPr="002676CD" w:rsidRDefault="00F11E3F" w:rsidP="00F11E3F">
      <w:pPr>
        <w:spacing w:after="150"/>
        <w:jc w:val="both"/>
        <w:rPr>
          <w:color w:val="000000"/>
          <w:sz w:val="28"/>
          <w:szCs w:val="28"/>
        </w:rPr>
      </w:pPr>
      <w:r w:rsidRPr="002676CD">
        <w:rPr>
          <w:color w:val="000000"/>
          <w:sz w:val="28"/>
          <w:szCs w:val="28"/>
        </w:rPr>
        <w:t> </w:t>
      </w:r>
    </w:p>
    <w:p w:rsidR="00F11E3F" w:rsidRPr="002676CD" w:rsidRDefault="00F11E3F" w:rsidP="00F11E3F">
      <w:pPr>
        <w:spacing w:after="150"/>
        <w:jc w:val="center"/>
        <w:rPr>
          <w:color w:val="000000"/>
          <w:sz w:val="28"/>
          <w:szCs w:val="28"/>
        </w:rPr>
      </w:pPr>
      <w:r w:rsidRPr="002676CD">
        <w:rPr>
          <w:color w:val="000000"/>
          <w:sz w:val="28"/>
          <w:szCs w:val="28"/>
        </w:rPr>
        <w:t>2. Цели и задачи реализации Программы</w:t>
      </w:r>
    </w:p>
    <w:p w:rsidR="00F11E3F" w:rsidRPr="002676CD" w:rsidRDefault="00F11E3F" w:rsidP="00F11E3F">
      <w:pPr>
        <w:spacing w:after="150"/>
        <w:jc w:val="center"/>
        <w:rPr>
          <w:color w:val="000000"/>
          <w:sz w:val="28"/>
          <w:szCs w:val="28"/>
        </w:rPr>
      </w:pPr>
      <w:r w:rsidRPr="002676CD">
        <w:rPr>
          <w:color w:val="000000"/>
          <w:sz w:val="28"/>
          <w:szCs w:val="28"/>
        </w:rPr>
        <w:t> </w:t>
      </w:r>
    </w:p>
    <w:p w:rsidR="00F11E3F" w:rsidRPr="002676CD" w:rsidRDefault="00F11E3F" w:rsidP="00F11E3F">
      <w:pPr>
        <w:jc w:val="both"/>
        <w:rPr>
          <w:color w:val="000000"/>
          <w:sz w:val="28"/>
          <w:szCs w:val="28"/>
        </w:rPr>
      </w:pPr>
      <w:r w:rsidRPr="002676CD">
        <w:rPr>
          <w:color w:val="000000"/>
          <w:sz w:val="28"/>
          <w:szCs w:val="28"/>
        </w:rPr>
        <w:t>2.1. Целями Программы являются:</w:t>
      </w:r>
    </w:p>
    <w:p w:rsidR="00F11E3F" w:rsidRPr="002676CD" w:rsidRDefault="00F11E3F" w:rsidP="00F11E3F">
      <w:pPr>
        <w:jc w:val="both"/>
        <w:rPr>
          <w:color w:val="000000"/>
          <w:sz w:val="28"/>
          <w:szCs w:val="28"/>
        </w:rPr>
      </w:pPr>
      <w:r w:rsidRPr="002676CD">
        <w:rPr>
          <w:color w:val="000000"/>
          <w:sz w:val="28"/>
          <w:szCs w:val="28"/>
        </w:rPr>
        <w:t>1) создание условий для доведения обязательных требований до контролируемых лиц, повышение информированности о способах их соблюдения;</w:t>
      </w:r>
    </w:p>
    <w:p w:rsidR="00F11E3F" w:rsidRPr="002676CD" w:rsidRDefault="00F11E3F" w:rsidP="00F11E3F">
      <w:pPr>
        <w:jc w:val="both"/>
        <w:rPr>
          <w:color w:val="000000"/>
          <w:sz w:val="28"/>
          <w:szCs w:val="28"/>
        </w:rPr>
      </w:pPr>
      <w:r w:rsidRPr="002676CD">
        <w:rPr>
          <w:color w:val="000000"/>
          <w:sz w:val="28"/>
          <w:szCs w:val="28"/>
        </w:rPr>
        <w:t>2)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F11E3F" w:rsidRPr="002676CD" w:rsidRDefault="00F11E3F" w:rsidP="00F11E3F">
      <w:pPr>
        <w:jc w:val="both"/>
        <w:rPr>
          <w:color w:val="000000"/>
          <w:sz w:val="28"/>
          <w:szCs w:val="28"/>
        </w:rPr>
      </w:pPr>
      <w:r w:rsidRPr="002676CD">
        <w:rPr>
          <w:color w:val="000000"/>
          <w:sz w:val="28"/>
          <w:szCs w:val="28"/>
        </w:rPr>
        <w:t>3) снижение размера ущерба, причиняемого охраняемым законом ценностям.</w:t>
      </w:r>
    </w:p>
    <w:p w:rsidR="00F11E3F" w:rsidRPr="002676CD" w:rsidRDefault="00F11E3F" w:rsidP="00F11E3F">
      <w:pPr>
        <w:jc w:val="both"/>
        <w:rPr>
          <w:color w:val="000000"/>
          <w:sz w:val="28"/>
          <w:szCs w:val="28"/>
        </w:rPr>
      </w:pPr>
      <w:r w:rsidRPr="002676CD">
        <w:rPr>
          <w:color w:val="000000"/>
          <w:sz w:val="28"/>
          <w:szCs w:val="28"/>
        </w:rPr>
        <w:t>2.2. Задачами Программы являются:</w:t>
      </w:r>
    </w:p>
    <w:p w:rsidR="00F11E3F" w:rsidRPr="00B21043" w:rsidRDefault="00F11E3F" w:rsidP="00F11E3F">
      <w:pPr>
        <w:jc w:val="both"/>
        <w:rPr>
          <w:color w:val="000000"/>
          <w:sz w:val="21"/>
          <w:szCs w:val="21"/>
        </w:rPr>
      </w:pPr>
      <w:r w:rsidRPr="002676CD">
        <w:rPr>
          <w:color w:val="000000"/>
          <w:sz w:val="28"/>
          <w:szCs w:val="28"/>
        </w:rPr>
        <w:t>1) укрепление системы профилактики нарушений обязательных требо</w:t>
      </w:r>
      <w:r w:rsidRPr="00B21043">
        <w:rPr>
          <w:color w:val="000000"/>
          <w:sz w:val="22"/>
          <w:szCs w:val="22"/>
        </w:rPr>
        <w:t>ваний;</w:t>
      </w:r>
    </w:p>
    <w:p w:rsidR="00F11E3F" w:rsidRPr="002676CD" w:rsidRDefault="00F11E3F" w:rsidP="00F11E3F">
      <w:pPr>
        <w:jc w:val="both"/>
        <w:rPr>
          <w:color w:val="000000"/>
          <w:sz w:val="28"/>
          <w:szCs w:val="28"/>
        </w:rPr>
      </w:pPr>
      <w:r w:rsidRPr="002676CD">
        <w:rPr>
          <w:color w:val="000000"/>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F11E3F" w:rsidRPr="002676CD" w:rsidRDefault="00F11E3F" w:rsidP="00F11E3F">
      <w:pPr>
        <w:jc w:val="both"/>
        <w:rPr>
          <w:color w:val="000000"/>
          <w:sz w:val="28"/>
          <w:szCs w:val="28"/>
        </w:rPr>
      </w:pPr>
      <w:r w:rsidRPr="002676CD">
        <w:rPr>
          <w:color w:val="000000"/>
          <w:sz w:val="28"/>
          <w:szCs w:val="28"/>
        </w:rPr>
        <w:t>3) снижение административной нагрузки на контролируемых лиц;</w:t>
      </w:r>
    </w:p>
    <w:p w:rsidR="00F11E3F" w:rsidRPr="002676CD" w:rsidRDefault="00F11E3F" w:rsidP="00F11E3F">
      <w:pPr>
        <w:jc w:val="both"/>
        <w:rPr>
          <w:color w:val="000000"/>
          <w:sz w:val="28"/>
          <w:szCs w:val="28"/>
        </w:rPr>
      </w:pPr>
      <w:r w:rsidRPr="002676CD">
        <w:rPr>
          <w:color w:val="000000"/>
          <w:sz w:val="28"/>
          <w:szCs w:val="28"/>
        </w:rPr>
        <w:t>4) повышение правосознания и правовой культуры контролируемых лиц в сфере рассматриваемых правоотношений.</w:t>
      </w:r>
    </w:p>
    <w:p w:rsidR="00F11E3F" w:rsidRPr="002676CD" w:rsidRDefault="00F11E3F" w:rsidP="00F11E3F">
      <w:pPr>
        <w:jc w:val="both"/>
        <w:rPr>
          <w:color w:val="000000"/>
          <w:sz w:val="28"/>
          <w:szCs w:val="28"/>
        </w:rPr>
      </w:pPr>
      <w:r w:rsidRPr="002676CD">
        <w:rPr>
          <w:color w:val="000000"/>
          <w:sz w:val="28"/>
          <w:szCs w:val="28"/>
        </w:rPr>
        <w:t> </w:t>
      </w:r>
    </w:p>
    <w:p w:rsidR="00F11E3F" w:rsidRPr="00B21043" w:rsidRDefault="00F11E3F" w:rsidP="00F11E3F">
      <w:pPr>
        <w:jc w:val="center"/>
        <w:rPr>
          <w:color w:val="000000"/>
          <w:sz w:val="21"/>
          <w:szCs w:val="21"/>
        </w:rPr>
      </w:pPr>
      <w:r w:rsidRPr="00B21043">
        <w:rPr>
          <w:color w:val="000000"/>
          <w:sz w:val="22"/>
          <w:szCs w:val="22"/>
        </w:rPr>
        <w:t>3. Перечень профилактических мероприятий, сроки (периодичность) их проведения</w:t>
      </w:r>
    </w:p>
    <w:p w:rsidR="00F11E3F" w:rsidRPr="00B21043" w:rsidRDefault="00F11E3F" w:rsidP="00F11E3F">
      <w:pPr>
        <w:jc w:val="center"/>
        <w:rPr>
          <w:color w:val="000000"/>
          <w:sz w:val="21"/>
          <w:szCs w:val="21"/>
        </w:rPr>
      </w:pPr>
      <w:r w:rsidRPr="00B21043">
        <w:rPr>
          <w:color w:val="000000"/>
          <w:sz w:val="21"/>
          <w:szCs w:val="21"/>
        </w:rPr>
        <w:t> </w:t>
      </w:r>
    </w:p>
    <w:tbl>
      <w:tblPr>
        <w:tblW w:w="9630" w:type="dxa"/>
        <w:tblInd w:w="62"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708"/>
        <w:gridCol w:w="5102"/>
        <w:gridCol w:w="1910"/>
        <w:gridCol w:w="1910"/>
      </w:tblGrid>
      <w:tr w:rsidR="00F11E3F" w:rsidRPr="00B21043" w:rsidTr="00F11E3F">
        <w:tc>
          <w:tcPr>
            <w:tcW w:w="70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jc w:val="center"/>
              <w:rPr>
                <w:color w:val="000000"/>
                <w:sz w:val="21"/>
                <w:szCs w:val="21"/>
              </w:rPr>
            </w:pPr>
            <w:r w:rsidRPr="00B21043">
              <w:rPr>
                <w:color w:val="000000"/>
                <w:sz w:val="22"/>
                <w:szCs w:val="22"/>
              </w:rPr>
              <w:t>№</w:t>
            </w:r>
          </w:p>
          <w:p w:rsidR="00F11E3F" w:rsidRPr="00B21043" w:rsidRDefault="00F11E3F" w:rsidP="00F11E3F">
            <w:pPr>
              <w:jc w:val="center"/>
              <w:rPr>
                <w:color w:val="000000"/>
                <w:sz w:val="21"/>
                <w:szCs w:val="21"/>
              </w:rPr>
            </w:pPr>
            <w:r w:rsidRPr="00B21043">
              <w:rPr>
                <w:color w:val="000000"/>
                <w:sz w:val="22"/>
                <w:szCs w:val="22"/>
              </w:rPr>
              <w:t>п/п</w:t>
            </w:r>
          </w:p>
        </w:tc>
        <w:tc>
          <w:tcPr>
            <w:tcW w:w="5103"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jc w:val="center"/>
              <w:rPr>
                <w:color w:val="000000"/>
                <w:sz w:val="21"/>
                <w:szCs w:val="21"/>
              </w:rPr>
            </w:pPr>
            <w:r w:rsidRPr="00B21043">
              <w:rPr>
                <w:color w:val="000000"/>
                <w:sz w:val="22"/>
                <w:szCs w:val="22"/>
              </w:rPr>
              <w:t>Наименование мероприятия</w:t>
            </w:r>
          </w:p>
        </w:tc>
        <w:tc>
          <w:tcPr>
            <w:tcW w:w="1910"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jc w:val="center"/>
              <w:rPr>
                <w:color w:val="000000"/>
                <w:sz w:val="21"/>
                <w:szCs w:val="21"/>
              </w:rPr>
            </w:pPr>
            <w:r w:rsidRPr="00B21043">
              <w:rPr>
                <w:color w:val="000000"/>
                <w:sz w:val="22"/>
                <w:szCs w:val="22"/>
              </w:rPr>
              <w:t>Ответственный за реализацию</w:t>
            </w:r>
          </w:p>
        </w:tc>
        <w:tc>
          <w:tcPr>
            <w:tcW w:w="1910"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jc w:val="center"/>
              <w:rPr>
                <w:color w:val="000000"/>
                <w:sz w:val="21"/>
                <w:szCs w:val="21"/>
              </w:rPr>
            </w:pPr>
            <w:r w:rsidRPr="00B21043">
              <w:rPr>
                <w:color w:val="000000"/>
                <w:sz w:val="22"/>
                <w:szCs w:val="22"/>
              </w:rPr>
              <w:t>Срок реализации мероприятия</w:t>
            </w:r>
          </w:p>
        </w:tc>
      </w:tr>
      <w:tr w:rsidR="00F11E3F" w:rsidRPr="00B21043" w:rsidTr="00F11E3F">
        <w:tc>
          <w:tcPr>
            <w:tcW w:w="70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jc w:val="center"/>
              <w:rPr>
                <w:color w:val="000000"/>
                <w:sz w:val="21"/>
                <w:szCs w:val="21"/>
              </w:rPr>
            </w:pPr>
            <w:r w:rsidRPr="00B21043">
              <w:rPr>
                <w:color w:val="000000"/>
                <w:sz w:val="22"/>
                <w:szCs w:val="22"/>
              </w:rPr>
              <w:t>1</w:t>
            </w:r>
          </w:p>
        </w:tc>
        <w:tc>
          <w:tcPr>
            <w:tcW w:w="5103"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jc w:val="center"/>
              <w:rPr>
                <w:color w:val="000000"/>
                <w:sz w:val="21"/>
                <w:szCs w:val="21"/>
              </w:rPr>
            </w:pPr>
            <w:r w:rsidRPr="00B21043">
              <w:rPr>
                <w:color w:val="000000"/>
                <w:sz w:val="22"/>
                <w:szCs w:val="22"/>
              </w:rPr>
              <w:t>2</w:t>
            </w:r>
          </w:p>
        </w:tc>
        <w:tc>
          <w:tcPr>
            <w:tcW w:w="1910"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jc w:val="center"/>
              <w:rPr>
                <w:color w:val="000000"/>
                <w:sz w:val="21"/>
                <w:szCs w:val="21"/>
              </w:rPr>
            </w:pPr>
            <w:r w:rsidRPr="00B21043">
              <w:rPr>
                <w:color w:val="000000"/>
                <w:sz w:val="22"/>
                <w:szCs w:val="22"/>
              </w:rPr>
              <w:t>3</w:t>
            </w:r>
          </w:p>
        </w:tc>
        <w:tc>
          <w:tcPr>
            <w:tcW w:w="1910"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jc w:val="center"/>
              <w:rPr>
                <w:color w:val="000000"/>
                <w:sz w:val="21"/>
                <w:szCs w:val="21"/>
              </w:rPr>
            </w:pPr>
            <w:r w:rsidRPr="00B21043">
              <w:rPr>
                <w:color w:val="000000"/>
                <w:sz w:val="22"/>
                <w:szCs w:val="22"/>
              </w:rPr>
              <w:t>4</w:t>
            </w:r>
          </w:p>
        </w:tc>
      </w:tr>
      <w:tr w:rsidR="00F11E3F" w:rsidRPr="00B21043" w:rsidTr="00F11E3F">
        <w:tc>
          <w:tcPr>
            <w:tcW w:w="70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jc w:val="center"/>
              <w:rPr>
                <w:color w:val="000000"/>
                <w:sz w:val="21"/>
                <w:szCs w:val="21"/>
              </w:rPr>
            </w:pPr>
            <w:r w:rsidRPr="00B21043">
              <w:rPr>
                <w:color w:val="000000"/>
                <w:sz w:val="22"/>
                <w:szCs w:val="22"/>
              </w:rPr>
              <w:t>1</w:t>
            </w:r>
          </w:p>
        </w:tc>
        <w:tc>
          <w:tcPr>
            <w:tcW w:w="5103"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2676CD">
            <w:pPr>
              <w:rPr>
                <w:color w:val="000000"/>
                <w:sz w:val="21"/>
                <w:szCs w:val="21"/>
              </w:rPr>
            </w:pPr>
            <w:r w:rsidRPr="00B21043">
              <w:rPr>
                <w:color w:val="000000"/>
                <w:sz w:val="22"/>
                <w:szCs w:val="22"/>
                <w:lang w:val="sr-Cyrl-CS"/>
              </w:rPr>
              <w:t>Размещение на официальном </w:t>
            </w:r>
            <w:r w:rsidRPr="00B21043">
              <w:rPr>
                <w:color w:val="000000"/>
                <w:sz w:val="22"/>
                <w:szCs w:val="22"/>
              </w:rPr>
              <w:t>сайте</w:t>
            </w:r>
            <w:r w:rsidRPr="00B21043">
              <w:rPr>
                <w:color w:val="000000"/>
                <w:sz w:val="22"/>
                <w:szCs w:val="22"/>
                <w:lang w:val="sr-Cyrl-CS"/>
              </w:rPr>
              <w:t> </w:t>
            </w:r>
            <w:r w:rsidRPr="00B21043">
              <w:rPr>
                <w:color w:val="000000"/>
                <w:sz w:val="22"/>
                <w:szCs w:val="22"/>
              </w:rPr>
              <w:t xml:space="preserve"> </w:t>
            </w:r>
            <w:proofErr w:type="spellStart"/>
            <w:r w:rsidR="002676CD">
              <w:rPr>
                <w:color w:val="000000"/>
                <w:sz w:val="22"/>
                <w:szCs w:val="22"/>
              </w:rPr>
              <w:t>Куменского</w:t>
            </w:r>
            <w:proofErr w:type="spellEnd"/>
            <w:r w:rsidRPr="00B21043">
              <w:rPr>
                <w:color w:val="000000"/>
                <w:sz w:val="22"/>
                <w:szCs w:val="22"/>
              </w:rPr>
              <w:t xml:space="preserve"> района в информационно-телекоммуникационной сети «Интернет» </w:t>
            </w:r>
            <w:r w:rsidRPr="00B21043">
              <w:rPr>
                <w:color w:val="000000"/>
                <w:sz w:val="22"/>
                <w:szCs w:val="22"/>
                <w:lang w:val="sr-Cyrl-CS"/>
              </w:rPr>
              <w:t>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910"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2676CD" w:rsidP="002676CD">
            <w:pPr>
              <w:rPr>
                <w:color w:val="000000"/>
                <w:sz w:val="21"/>
                <w:szCs w:val="21"/>
              </w:rPr>
            </w:pPr>
            <w:r>
              <w:rPr>
                <w:color w:val="000000"/>
                <w:sz w:val="22"/>
                <w:szCs w:val="22"/>
              </w:rPr>
              <w:t>Администрация с\п</w:t>
            </w:r>
            <w:r w:rsidR="00F11E3F" w:rsidRPr="00B21043">
              <w:rPr>
                <w:color w:val="000000"/>
                <w:sz w:val="22"/>
                <w:szCs w:val="22"/>
              </w:rPr>
              <w:t xml:space="preserve"> </w:t>
            </w:r>
          </w:p>
        </w:tc>
        <w:tc>
          <w:tcPr>
            <w:tcW w:w="1910"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rPr>
                <w:color w:val="000000"/>
                <w:sz w:val="21"/>
                <w:szCs w:val="21"/>
              </w:rPr>
            </w:pPr>
            <w:r w:rsidRPr="00B21043">
              <w:rPr>
                <w:color w:val="000000"/>
                <w:sz w:val="22"/>
                <w:szCs w:val="22"/>
              </w:rPr>
              <w:t>Постоянно</w:t>
            </w:r>
          </w:p>
        </w:tc>
      </w:tr>
      <w:tr w:rsidR="00F11E3F" w:rsidRPr="00B21043" w:rsidTr="00F11E3F">
        <w:tc>
          <w:tcPr>
            <w:tcW w:w="70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jc w:val="center"/>
              <w:rPr>
                <w:color w:val="000000"/>
                <w:sz w:val="21"/>
                <w:szCs w:val="21"/>
              </w:rPr>
            </w:pPr>
            <w:r w:rsidRPr="00B21043">
              <w:rPr>
                <w:color w:val="000000"/>
                <w:sz w:val="22"/>
                <w:szCs w:val="22"/>
              </w:rPr>
              <w:t>2</w:t>
            </w:r>
          </w:p>
        </w:tc>
        <w:tc>
          <w:tcPr>
            <w:tcW w:w="5103"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rPr>
                <w:color w:val="000000"/>
                <w:sz w:val="21"/>
                <w:szCs w:val="21"/>
              </w:rPr>
            </w:pPr>
            <w:r w:rsidRPr="00B21043">
              <w:rPr>
                <w:color w:val="000000"/>
                <w:sz w:val="22"/>
                <w:szCs w:val="22"/>
                <w:lang w:val="sr-Cyrl-CS"/>
              </w:rPr>
              <w:t xml:space="preserve">Информирование юридических лиц, индивидуальных предпринимателей по вопросам </w:t>
            </w:r>
            <w:r w:rsidRPr="00B21043">
              <w:rPr>
                <w:color w:val="000000"/>
                <w:sz w:val="22"/>
                <w:szCs w:val="22"/>
                <w:lang w:val="sr-Cyrl-CS"/>
              </w:rPr>
              <w:lastRenderedPageBreak/>
              <w:t>соблюдения обязательных требований, в том числе посредством разработки и опубликования руководств по соблюдению обязательных требований,</w:t>
            </w:r>
            <w:r w:rsidRPr="00B21043">
              <w:rPr>
                <w:color w:val="000000"/>
                <w:sz w:val="22"/>
                <w:szCs w:val="22"/>
              </w:rPr>
              <w:t> посредством направления информации на</w:t>
            </w:r>
            <w:r w:rsidRPr="00B21043">
              <w:rPr>
                <w:color w:val="000000"/>
                <w:sz w:val="22"/>
                <w:szCs w:val="22"/>
                <w:lang w:val="sr-Cyrl-CS"/>
              </w:rPr>
              <w:t> адрес электронной почты, сведения о котором были представлены, либо путем направления документов на бумажном носителе в случае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w:t>
            </w:r>
          </w:p>
        </w:tc>
        <w:tc>
          <w:tcPr>
            <w:tcW w:w="1910"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2676CD" w:rsidP="00F11E3F">
            <w:pPr>
              <w:rPr>
                <w:color w:val="000000"/>
                <w:sz w:val="21"/>
                <w:szCs w:val="21"/>
              </w:rPr>
            </w:pPr>
            <w:r>
              <w:rPr>
                <w:color w:val="000000"/>
                <w:sz w:val="22"/>
                <w:szCs w:val="22"/>
              </w:rPr>
              <w:lastRenderedPageBreak/>
              <w:t>Администрация с\п</w:t>
            </w:r>
          </w:p>
        </w:tc>
        <w:tc>
          <w:tcPr>
            <w:tcW w:w="1910"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rPr>
                <w:color w:val="000000"/>
                <w:sz w:val="21"/>
                <w:szCs w:val="21"/>
              </w:rPr>
            </w:pPr>
            <w:r w:rsidRPr="00B21043">
              <w:rPr>
                <w:color w:val="000000"/>
                <w:sz w:val="22"/>
                <w:szCs w:val="22"/>
              </w:rPr>
              <w:t xml:space="preserve">Февраль </w:t>
            </w:r>
            <w:r w:rsidR="00E8378C">
              <w:rPr>
                <w:color w:val="000000"/>
                <w:sz w:val="22"/>
                <w:szCs w:val="22"/>
              </w:rPr>
              <w:t>2023</w:t>
            </w:r>
            <w:r w:rsidRPr="00B21043">
              <w:rPr>
                <w:color w:val="000000"/>
                <w:sz w:val="22"/>
                <w:szCs w:val="22"/>
              </w:rPr>
              <w:t xml:space="preserve"> года.</w:t>
            </w:r>
          </w:p>
          <w:p w:rsidR="00F11E3F" w:rsidRPr="00B21043" w:rsidRDefault="00F11E3F" w:rsidP="00F11E3F">
            <w:pPr>
              <w:rPr>
                <w:color w:val="000000"/>
                <w:sz w:val="21"/>
                <w:szCs w:val="21"/>
              </w:rPr>
            </w:pPr>
            <w:r w:rsidRPr="00B21043">
              <w:rPr>
                <w:color w:val="000000"/>
                <w:sz w:val="22"/>
                <w:szCs w:val="22"/>
              </w:rPr>
              <w:lastRenderedPageBreak/>
              <w:t> В случае внесения изменений в обязательные требования – в течение 5 рабочих дней с момента их изменения.</w:t>
            </w:r>
          </w:p>
        </w:tc>
      </w:tr>
      <w:tr w:rsidR="00F11E3F" w:rsidRPr="00B21043" w:rsidTr="00F11E3F">
        <w:tc>
          <w:tcPr>
            <w:tcW w:w="70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jc w:val="center"/>
              <w:rPr>
                <w:color w:val="000000"/>
                <w:sz w:val="21"/>
                <w:szCs w:val="21"/>
              </w:rPr>
            </w:pPr>
            <w:r w:rsidRPr="00B21043">
              <w:rPr>
                <w:color w:val="000000"/>
                <w:sz w:val="22"/>
                <w:szCs w:val="22"/>
              </w:rPr>
              <w:lastRenderedPageBreak/>
              <w:t>3</w:t>
            </w:r>
          </w:p>
        </w:tc>
        <w:tc>
          <w:tcPr>
            <w:tcW w:w="5103"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rPr>
                <w:color w:val="000000"/>
                <w:sz w:val="21"/>
                <w:szCs w:val="21"/>
              </w:rPr>
            </w:pPr>
            <w:r w:rsidRPr="00B21043">
              <w:rPr>
                <w:color w:val="000000"/>
                <w:sz w:val="22"/>
                <w:szCs w:val="22"/>
                <w:lang w:val="sr-Cyrl-CS"/>
              </w:rPr>
              <w:t>В случае изменения обязательных требований </w:t>
            </w:r>
            <w:r w:rsidRPr="00B21043">
              <w:rPr>
                <w:color w:val="000000"/>
                <w:sz w:val="22"/>
                <w:szCs w:val="22"/>
              </w:rPr>
              <w:t>контрольный орган</w:t>
            </w:r>
            <w:r w:rsidRPr="00B21043">
              <w:rPr>
                <w:color w:val="000000"/>
                <w:sz w:val="22"/>
                <w:szCs w:val="22"/>
                <w:lang w:val="sr-Cyrl-CS"/>
              </w:rPr>
              <w:t> подготавлива</w:t>
            </w:r>
            <w:r w:rsidRPr="00B21043">
              <w:rPr>
                <w:color w:val="000000"/>
                <w:sz w:val="22"/>
                <w:szCs w:val="22"/>
              </w:rPr>
              <w:t>е</w:t>
            </w:r>
            <w:r w:rsidRPr="00B21043">
              <w:rPr>
                <w:color w:val="000000"/>
                <w:sz w:val="22"/>
                <w:szCs w:val="22"/>
                <w:lang w:val="sr-Cyrl-CS"/>
              </w:rPr>
              <w:t>т и распространя</w:t>
            </w:r>
            <w:r w:rsidRPr="00B21043">
              <w:rPr>
                <w:color w:val="000000"/>
                <w:sz w:val="22"/>
                <w:szCs w:val="22"/>
              </w:rPr>
              <w:t>е</w:t>
            </w:r>
            <w:r w:rsidRPr="00B21043">
              <w:rPr>
                <w:color w:val="000000"/>
                <w:sz w:val="22"/>
                <w:szCs w:val="22"/>
                <w:lang w:val="sr-Cyrl-CS"/>
              </w:rPr>
              <w:t>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910"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2676CD" w:rsidP="00F11E3F">
            <w:pPr>
              <w:rPr>
                <w:color w:val="000000"/>
                <w:sz w:val="21"/>
                <w:szCs w:val="21"/>
              </w:rPr>
            </w:pPr>
            <w:r>
              <w:rPr>
                <w:color w:val="000000"/>
                <w:sz w:val="22"/>
                <w:szCs w:val="22"/>
              </w:rPr>
              <w:t>Администрация с\п</w:t>
            </w:r>
          </w:p>
        </w:tc>
        <w:tc>
          <w:tcPr>
            <w:tcW w:w="1910"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rPr>
                <w:color w:val="000000"/>
                <w:sz w:val="21"/>
                <w:szCs w:val="21"/>
              </w:rPr>
            </w:pPr>
            <w:r w:rsidRPr="00B21043">
              <w:rPr>
                <w:color w:val="000000"/>
                <w:sz w:val="22"/>
                <w:szCs w:val="22"/>
              </w:rPr>
              <w:t>По мере внесения изменений в нормативные правовые акты</w:t>
            </w:r>
          </w:p>
        </w:tc>
      </w:tr>
      <w:tr w:rsidR="00F11E3F" w:rsidRPr="00B21043" w:rsidTr="00F11E3F">
        <w:tc>
          <w:tcPr>
            <w:tcW w:w="70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jc w:val="center"/>
              <w:rPr>
                <w:color w:val="000000"/>
                <w:sz w:val="21"/>
                <w:szCs w:val="21"/>
              </w:rPr>
            </w:pPr>
            <w:r w:rsidRPr="00B21043">
              <w:rPr>
                <w:color w:val="000000"/>
                <w:sz w:val="22"/>
                <w:szCs w:val="22"/>
              </w:rPr>
              <w:t>4</w:t>
            </w:r>
          </w:p>
        </w:tc>
        <w:tc>
          <w:tcPr>
            <w:tcW w:w="5103"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rPr>
                <w:color w:val="000000"/>
                <w:sz w:val="21"/>
                <w:szCs w:val="21"/>
              </w:rPr>
            </w:pPr>
            <w:r w:rsidRPr="00B21043">
              <w:rPr>
                <w:color w:val="000000"/>
                <w:sz w:val="22"/>
                <w:szCs w:val="22"/>
                <w:lang w:val="sr-Cyrl-CS"/>
              </w:rPr>
              <w:t>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w:t>
            </w:r>
            <w:r w:rsidRPr="00B21043">
              <w:rPr>
                <w:color w:val="000000"/>
                <w:sz w:val="22"/>
                <w:szCs w:val="22"/>
              </w:rPr>
              <w:t xml:space="preserve"> </w:t>
            </w:r>
            <w:proofErr w:type="spellStart"/>
            <w:r w:rsidR="002676CD">
              <w:rPr>
                <w:color w:val="000000"/>
                <w:sz w:val="22"/>
                <w:szCs w:val="22"/>
              </w:rPr>
              <w:t>Куменского</w:t>
            </w:r>
            <w:proofErr w:type="spellEnd"/>
            <w:r w:rsidRPr="00B21043">
              <w:rPr>
                <w:color w:val="000000"/>
                <w:sz w:val="22"/>
                <w:szCs w:val="22"/>
              </w:rPr>
              <w:t xml:space="preserve"> района в информационно-телекоммуникационной сети «Интернет» </w:t>
            </w:r>
            <w:r w:rsidRPr="00B21043">
              <w:rPr>
                <w:color w:val="000000"/>
                <w:sz w:val="22"/>
                <w:szCs w:val="22"/>
                <w:lang w:val="sr-Cyrl-CS"/>
              </w:rPr>
              <w:t>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910"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2676CD" w:rsidP="00F11E3F">
            <w:pPr>
              <w:rPr>
                <w:color w:val="000000"/>
                <w:sz w:val="21"/>
                <w:szCs w:val="21"/>
              </w:rPr>
            </w:pPr>
            <w:r>
              <w:rPr>
                <w:color w:val="000000"/>
                <w:sz w:val="22"/>
                <w:szCs w:val="22"/>
              </w:rPr>
              <w:t>Администрация с\п</w:t>
            </w:r>
          </w:p>
        </w:tc>
        <w:tc>
          <w:tcPr>
            <w:tcW w:w="1910"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rPr>
                <w:color w:val="000000"/>
                <w:sz w:val="21"/>
                <w:szCs w:val="21"/>
              </w:rPr>
            </w:pPr>
            <w:r w:rsidRPr="00B21043">
              <w:rPr>
                <w:color w:val="000000"/>
                <w:sz w:val="22"/>
                <w:szCs w:val="22"/>
              </w:rPr>
              <w:t xml:space="preserve">Декабрь </w:t>
            </w:r>
            <w:r w:rsidR="00CC54CB">
              <w:rPr>
                <w:color w:val="000000"/>
                <w:sz w:val="22"/>
                <w:szCs w:val="22"/>
              </w:rPr>
              <w:t>2023</w:t>
            </w:r>
            <w:r w:rsidRPr="00B21043">
              <w:rPr>
                <w:color w:val="000000"/>
                <w:sz w:val="22"/>
                <w:szCs w:val="22"/>
              </w:rPr>
              <w:t xml:space="preserve"> года</w:t>
            </w:r>
          </w:p>
        </w:tc>
      </w:tr>
      <w:tr w:rsidR="00F11E3F" w:rsidRPr="00B21043" w:rsidTr="00F11E3F">
        <w:tc>
          <w:tcPr>
            <w:tcW w:w="70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jc w:val="center"/>
              <w:rPr>
                <w:color w:val="000000"/>
                <w:sz w:val="21"/>
                <w:szCs w:val="21"/>
              </w:rPr>
            </w:pPr>
            <w:r w:rsidRPr="00B21043">
              <w:rPr>
                <w:color w:val="000000"/>
                <w:sz w:val="22"/>
                <w:szCs w:val="22"/>
              </w:rPr>
              <w:t>5</w:t>
            </w:r>
          </w:p>
        </w:tc>
        <w:tc>
          <w:tcPr>
            <w:tcW w:w="5103"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rPr>
                <w:color w:val="000000"/>
                <w:sz w:val="21"/>
                <w:szCs w:val="21"/>
              </w:rPr>
            </w:pPr>
            <w:r w:rsidRPr="00B21043">
              <w:rPr>
                <w:color w:val="000000"/>
                <w:sz w:val="22"/>
                <w:szCs w:val="22"/>
              </w:rPr>
              <w:t>Выдача предостережений о недопустимости нарушения обязательных требований в соответствии со статьей 49 </w:t>
            </w:r>
            <w:r w:rsidRPr="00B21043">
              <w:rPr>
                <w:color w:val="000000"/>
                <w:sz w:val="22"/>
                <w:szCs w:val="22"/>
                <w:lang w:val="sr-Cyrl-CS"/>
              </w:rPr>
              <w:t>Федерального закона от 31 июля 2020 года № 248-ФЗ «О государственном контроле (надзоре) и муниципальном контроле в Российской Федерации»</w:t>
            </w:r>
          </w:p>
        </w:tc>
        <w:tc>
          <w:tcPr>
            <w:tcW w:w="1910"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2676CD" w:rsidP="00F11E3F">
            <w:pPr>
              <w:rPr>
                <w:color w:val="000000"/>
                <w:sz w:val="21"/>
                <w:szCs w:val="21"/>
              </w:rPr>
            </w:pPr>
            <w:r>
              <w:rPr>
                <w:color w:val="000000"/>
                <w:sz w:val="22"/>
                <w:szCs w:val="22"/>
              </w:rPr>
              <w:t>Администрация с\п</w:t>
            </w:r>
          </w:p>
        </w:tc>
        <w:tc>
          <w:tcPr>
            <w:tcW w:w="1910"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rPr>
                <w:color w:val="000000"/>
                <w:sz w:val="21"/>
                <w:szCs w:val="21"/>
              </w:rPr>
            </w:pPr>
            <w:r w:rsidRPr="00B21043">
              <w:rPr>
                <w:color w:val="000000"/>
                <w:sz w:val="22"/>
                <w:szCs w:val="22"/>
              </w:rPr>
              <w:t xml:space="preserve">В течение года (при получении сведений, </w:t>
            </w:r>
            <w:proofErr w:type="gramStart"/>
            <w:r w:rsidRPr="00B21043">
              <w:rPr>
                <w:color w:val="000000"/>
                <w:sz w:val="22"/>
                <w:szCs w:val="22"/>
              </w:rPr>
              <w:t>предусмотрен-</w:t>
            </w:r>
            <w:proofErr w:type="spellStart"/>
            <w:r w:rsidRPr="00B21043">
              <w:rPr>
                <w:color w:val="000000"/>
                <w:sz w:val="22"/>
                <w:szCs w:val="22"/>
              </w:rPr>
              <w:t>ных</w:t>
            </w:r>
            <w:proofErr w:type="spellEnd"/>
            <w:proofErr w:type="gramEnd"/>
            <w:r w:rsidRPr="00B21043">
              <w:rPr>
                <w:color w:val="000000"/>
                <w:sz w:val="22"/>
                <w:szCs w:val="22"/>
              </w:rPr>
              <w:t> </w:t>
            </w:r>
            <w:hyperlink r:id="rId5" w:history="1">
              <w:r w:rsidRPr="00B21043">
                <w:rPr>
                  <w:color w:val="454545"/>
                  <w:sz w:val="22"/>
                </w:rPr>
                <w:t>частью 1 статьи 49</w:t>
              </w:r>
            </w:hyperlink>
            <w:r w:rsidRPr="00B21043">
              <w:rPr>
                <w:color w:val="000000"/>
                <w:sz w:val="22"/>
                <w:szCs w:val="22"/>
              </w:rPr>
              <w:t> </w:t>
            </w:r>
            <w:r w:rsidRPr="00B21043">
              <w:rPr>
                <w:color w:val="000000"/>
                <w:sz w:val="22"/>
                <w:szCs w:val="22"/>
                <w:lang w:val="sr-Cyrl-CS"/>
              </w:rPr>
              <w:t>Федерального закона от 31 июля 2020 года № 248-ФЗ «О государственном контроле (надзоре) и муниципальном контроле в Российской Федерации»</w:t>
            </w:r>
            <w:r w:rsidRPr="00B21043">
              <w:rPr>
                <w:color w:val="000000"/>
                <w:sz w:val="22"/>
                <w:szCs w:val="22"/>
              </w:rPr>
              <w:t>)</w:t>
            </w:r>
          </w:p>
        </w:tc>
      </w:tr>
      <w:tr w:rsidR="00F11E3F" w:rsidRPr="00B21043" w:rsidTr="00F11E3F">
        <w:tc>
          <w:tcPr>
            <w:tcW w:w="70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jc w:val="center"/>
              <w:rPr>
                <w:color w:val="000000"/>
                <w:sz w:val="21"/>
                <w:szCs w:val="21"/>
              </w:rPr>
            </w:pPr>
            <w:r w:rsidRPr="00B21043">
              <w:rPr>
                <w:color w:val="000000"/>
                <w:sz w:val="22"/>
                <w:szCs w:val="22"/>
              </w:rPr>
              <w:t>6</w:t>
            </w:r>
          </w:p>
          <w:p w:rsidR="00F11E3F" w:rsidRPr="00B21043" w:rsidRDefault="00F11E3F" w:rsidP="00F11E3F">
            <w:pPr>
              <w:jc w:val="center"/>
              <w:rPr>
                <w:color w:val="000000"/>
                <w:sz w:val="21"/>
                <w:szCs w:val="21"/>
              </w:rPr>
            </w:pPr>
            <w:r w:rsidRPr="00B21043">
              <w:rPr>
                <w:color w:val="000000"/>
                <w:sz w:val="21"/>
                <w:szCs w:val="21"/>
              </w:rPr>
              <w:t> </w:t>
            </w:r>
          </w:p>
        </w:tc>
        <w:tc>
          <w:tcPr>
            <w:tcW w:w="5103"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rPr>
                <w:color w:val="000000"/>
                <w:sz w:val="21"/>
                <w:szCs w:val="21"/>
              </w:rPr>
            </w:pPr>
            <w:r w:rsidRPr="00B21043">
              <w:rPr>
                <w:color w:val="000000"/>
                <w:sz w:val="22"/>
                <w:szCs w:val="22"/>
              </w:rPr>
              <w:t xml:space="preserve">Консультирование контролируемых лиц и их представителей по телефону, на личном приеме, </w:t>
            </w:r>
            <w:r w:rsidRPr="00B21043">
              <w:rPr>
                <w:color w:val="000000"/>
                <w:sz w:val="22"/>
                <w:szCs w:val="22"/>
              </w:rPr>
              <w:lastRenderedPageBreak/>
              <w:t>либо в ходе проведения профилактических мероприятий, контрольных мероприятий.</w:t>
            </w:r>
          </w:p>
          <w:p w:rsidR="00F11E3F" w:rsidRPr="00B21043" w:rsidRDefault="00F11E3F" w:rsidP="00F11E3F">
            <w:pPr>
              <w:rPr>
                <w:color w:val="000000"/>
                <w:sz w:val="21"/>
                <w:szCs w:val="21"/>
              </w:rPr>
            </w:pPr>
            <w:r w:rsidRPr="00B21043">
              <w:rPr>
                <w:color w:val="000000"/>
                <w:sz w:val="22"/>
                <w:szCs w:val="22"/>
              </w:rPr>
              <w:t>Консультирование осуществляется по следующим вопросам:</w:t>
            </w:r>
          </w:p>
          <w:p w:rsidR="00F11E3F" w:rsidRPr="00B21043" w:rsidRDefault="00F11E3F" w:rsidP="00F11E3F">
            <w:pPr>
              <w:rPr>
                <w:color w:val="000000"/>
                <w:sz w:val="21"/>
                <w:szCs w:val="21"/>
              </w:rPr>
            </w:pPr>
            <w:r w:rsidRPr="00B21043">
              <w:rPr>
                <w:color w:val="000000"/>
                <w:sz w:val="22"/>
                <w:szCs w:val="22"/>
              </w:rPr>
              <w:t>1) организация и осуществление муниципального контроля;</w:t>
            </w:r>
          </w:p>
          <w:p w:rsidR="00F11E3F" w:rsidRPr="00B21043" w:rsidRDefault="00F11E3F" w:rsidP="00F11E3F">
            <w:pPr>
              <w:rPr>
                <w:color w:val="000000"/>
                <w:sz w:val="21"/>
                <w:szCs w:val="21"/>
              </w:rPr>
            </w:pPr>
            <w:r w:rsidRPr="00B21043">
              <w:rPr>
                <w:color w:val="000000"/>
                <w:sz w:val="22"/>
                <w:szCs w:val="22"/>
              </w:rPr>
              <w:t>2) порядок осуществления контрольных мероприятий;</w:t>
            </w:r>
          </w:p>
          <w:p w:rsidR="00F11E3F" w:rsidRPr="00B21043" w:rsidRDefault="00F11E3F" w:rsidP="00F11E3F">
            <w:pPr>
              <w:rPr>
                <w:color w:val="000000"/>
                <w:sz w:val="21"/>
                <w:szCs w:val="21"/>
              </w:rPr>
            </w:pPr>
            <w:r w:rsidRPr="00B21043">
              <w:rPr>
                <w:color w:val="000000"/>
                <w:sz w:val="22"/>
                <w:szCs w:val="22"/>
              </w:rPr>
              <w:t>3) обязательные требования;</w:t>
            </w:r>
          </w:p>
          <w:p w:rsidR="00F11E3F" w:rsidRPr="00B21043" w:rsidRDefault="00F11E3F" w:rsidP="00F11E3F">
            <w:pPr>
              <w:rPr>
                <w:color w:val="000000"/>
                <w:sz w:val="21"/>
                <w:szCs w:val="21"/>
              </w:rPr>
            </w:pPr>
            <w:r w:rsidRPr="00B21043">
              <w:rPr>
                <w:color w:val="000000"/>
                <w:sz w:val="22"/>
                <w:szCs w:val="22"/>
              </w:rPr>
              <w:t>4) применение мер ответственности за нарушение обязательных требований.</w:t>
            </w:r>
          </w:p>
        </w:tc>
        <w:tc>
          <w:tcPr>
            <w:tcW w:w="1910"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2676CD" w:rsidP="00F11E3F">
            <w:pPr>
              <w:rPr>
                <w:color w:val="000000"/>
                <w:sz w:val="21"/>
                <w:szCs w:val="21"/>
              </w:rPr>
            </w:pPr>
            <w:r>
              <w:rPr>
                <w:color w:val="000000"/>
                <w:sz w:val="22"/>
                <w:szCs w:val="22"/>
              </w:rPr>
              <w:lastRenderedPageBreak/>
              <w:t>Администрация с\п</w:t>
            </w:r>
          </w:p>
        </w:tc>
        <w:tc>
          <w:tcPr>
            <w:tcW w:w="1910"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rPr>
                <w:color w:val="000000"/>
                <w:sz w:val="21"/>
                <w:szCs w:val="21"/>
              </w:rPr>
            </w:pPr>
            <w:r w:rsidRPr="00B21043">
              <w:rPr>
                <w:color w:val="000000"/>
                <w:sz w:val="22"/>
                <w:szCs w:val="22"/>
              </w:rPr>
              <w:t xml:space="preserve">В течение года (по мере поступления </w:t>
            </w:r>
            <w:r w:rsidRPr="00B21043">
              <w:rPr>
                <w:color w:val="000000"/>
                <w:sz w:val="22"/>
                <w:szCs w:val="22"/>
              </w:rPr>
              <w:lastRenderedPageBreak/>
              <w:t>обращений контролируемых лиц и их представителей по вопросам, связанным с организацией и осуществлением муниципального контроля)</w:t>
            </w:r>
          </w:p>
        </w:tc>
      </w:tr>
    </w:tbl>
    <w:p w:rsidR="00F11E3F" w:rsidRPr="00B21043" w:rsidRDefault="00F11E3F" w:rsidP="00F11E3F">
      <w:pPr>
        <w:jc w:val="center"/>
        <w:rPr>
          <w:color w:val="000000"/>
          <w:sz w:val="21"/>
          <w:szCs w:val="21"/>
        </w:rPr>
      </w:pPr>
      <w:r w:rsidRPr="00B21043">
        <w:rPr>
          <w:color w:val="000000"/>
          <w:sz w:val="21"/>
          <w:szCs w:val="21"/>
        </w:rPr>
        <w:lastRenderedPageBreak/>
        <w:t> </w:t>
      </w:r>
    </w:p>
    <w:p w:rsidR="00F11E3F" w:rsidRPr="00547878" w:rsidRDefault="00F11E3F" w:rsidP="00F11E3F">
      <w:pPr>
        <w:jc w:val="center"/>
        <w:rPr>
          <w:color w:val="000000"/>
          <w:sz w:val="28"/>
          <w:szCs w:val="28"/>
        </w:rPr>
      </w:pPr>
      <w:r w:rsidRPr="00547878">
        <w:rPr>
          <w:color w:val="000000"/>
          <w:sz w:val="28"/>
          <w:szCs w:val="28"/>
        </w:rPr>
        <w:t>4. Показатели результативности и эффективности Программы</w:t>
      </w:r>
    </w:p>
    <w:p w:rsidR="00F11E3F" w:rsidRPr="00547878" w:rsidRDefault="00F11E3F" w:rsidP="00F11E3F">
      <w:pPr>
        <w:jc w:val="center"/>
        <w:rPr>
          <w:color w:val="000000"/>
          <w:sz w:val="28"/>
          <w:szCs w:val="28"/>
        </w:rPr>
      </w:pPr>
      <w:r w:rsidRPr="00547878">
        <w:rPr>
          <w:color w:val="000000"/>
          <w:sz w:val="28"/>
          <w:szCs w:val="28"/>
        </w:rPr>
        <w:t> </w:t>
      </w:r>
    </w:p>
    <w:p w:rsidR="00F11E3F" w:rsidRPr="00547878" w:rsidRDefault="00F11E3F" w:rsidP="00F11E3F">
      <w:pPr>
        <w:jc w:val="both"/>
        <w:rPr>
          <w:color w:val="000000"/>
          <w:sz w:val="28"/>
          <w:szCs w:val="28"/>
        </w:rPr>
      </w:pPr>
      <w:r w:rsidRPr="00547878">
        <w:rPr>
          <w:color w:val="000000"/>
          <w:sz w:val="28"/>
          <w:szCs w:val="28"/>
        </w:rPr>
        <w:t>При реализации Программы планируется достижение следующих результатов:</w:t>
      </w:r>
    </w:p>
    <w:p w:rsidR="00F11E3F" w:rsidRPr="00547878" w:rsidRDefault="00F11E3F" w:rsidP="00F11E3F">
      <w:pPr>
        <w:jc w:val="both"/>
        <w:rPr>
          <w:color w:val="000000"/>
          <w:sz w:val="28"/>
          <w:szCs w:val="28"/>
        </w:rPr>
      </w:pPr>
      <w:r w:rsidRPr="00547878">
        <w:rPr>
          <w:color w:val="000000"/>
          <w:sz w:val="28"/>
          <w:szCs w:val="28"/>
        </w:rPr>
        <w:t>-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w:t>
      </w:r>
    </w:p>
    <w:p w:rsidR="00F11E3F" w:rsidRPr="00547878" w:rsidRDefault="00F11E3F" w:rsidP="00F11E3F">
      <w:pPr>
        <w:jc w:val="both"/>
        <w:rPr>
          <w:color w:val="000000"/>
          <w:sz w:val="28"/>
          <w:szCs w:val="28"/>
        </w:rPr>
      </w:pPr>
      <w:r w:rsidRPr="00547878">
        <w:rPr>
          <w:color w:val="000000"/>
          <w:sz w:val="28"/>
          <w:szCs w:val="28"/>
        </w:rPr>
        <w:t>- улучшение информационного обеспечения деятельности по профилактике и предупреждению нарушений законодательства РФ;</w:t>
      </w:r>
    </w:p>
    <w:p w:rsidR="00F11E3F" w:rsidRPr="00547878" w:rsidRDefault="00F11E3F" w:rsidP="00F11E3F">
      <w:pPr>
        <w:jc w:val="both"/>
        <w:rPr>
          <w:color w:val="000000"/>
          <w:sz w:val="28"/>
          <w:szCs w:val="28"/>
        </w:rPr>
      </w:pPr>
      <w:r w:rsidRPr="00547878">
        <w:rPr>
          <w:color w:val="000000"/>
          <w:sz w:val="28"/>
          <w:szCs w:val="28"/>
        </w:rPr>
        <w:t>- уменьшение общего числа нарушений требований законодательства РФ, выявленных посредством организации и проведения проверок организаций и индивидуальных предпринимателей.</w:t>
      </w:r>
    </w:p>
    <w:p w:rsidR="00F11E3F" w:rsidRPr="00547878" w:rsidRDefault="00F11E3F" w:rsidP="00F11E3F">
      <w:pPr>
        <w:jc w:val="both"/>
        <w:rPr>
          <w:color w:val="000000"/>
          <w:sz w:val="28"/>
          <w:szCs w:val="28"/>
        </w:rPr>
      </w:pPr>
      <w:r w:rsidRPr="00547878">
        <w:rPr>
          <w:color w:val="000000"/>
          <w:sz w:val="28"/>
          <w:szCs w:val="28"/>
        </w:rPr>
        <w:t xml:space="preserve">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сайте  </w:t>
      </w:r>
      <w:proofErr w:type="spellStart"/>
      <w:r w:rsidR="002676CD" w:rsidRPr="00547878">
        <w:rPr>
          <w:color w:val="000000"/>
          <w:sz w:val="28"/>
          <w:szCs w:val="28"/>
        </w:rPr>
        <w:t>Куменского</w:t>
      </w:r>
      <w:proofErr w:type="spellEnd"/>
      <w:r w:rsidRPr="00547878">
        <w:rPr>
          <w:color w:val="000000"/>
          <w:sz w:val="28"/>
          <w:szCs w:val="28"/>
        </w:rPr>
        <w:t xml:space="preserve"> района в информационно-телекоммуникационной сети «Интернет».</w:t>
      </w:r>
    </w:p>
    <w:p w:rsidR="00F11E3F" w:rsidRPr="00547878" w:rsidRDefault="00F11E3F" w:rsidP="00F11E3F">
      <w:pPr>
        <w:jc w:val="both"/>
        <w:rPr>
          <w:color w:val="000000"/>
          <w:sz w:val="28"/>
          <w:szCs w:val="28"/>
        </w:rPr>
      </w:pPr>
      <w:r w:rsidRPr="00547878">
        <w:rPr>
          <w:color w:val="000000"/>
          <w:sz w:val="28"/>
          <w:szCs w:val="28"/>
        </w:rPr>
        <w:t xml:space="preserve">Отчетные показатели на </w:t>
      </w:r>
      <w:r w:rsidR="00CC54CB">
        <w:rPr>
          <w:color w:val="000000"/>
          <w:sz w:val="28"/>
          <w:szCs w:val="28"/>
        </w:rPr>
        <w:t>2023</w:t>
      </w:r>
      <w:r w:rsidRPr="00547878">
        <w:rPr>
          <w:color w:val="000000"/>
          <w:sz w:val="28"/>
          <w:szCs w:val="28"/>
        </w:rPr>
        <w:t xml:space="preserve"> год:</w:t>
      </w:r>
    </w:p>
    <w:tbl>
      <w:tblPr>
        <w:tblW w:w="0" w:type="auto"/>
        <w:tblInd w:w="8"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52"/>
        <w:gridCol w:w="6664"/>
        <w:gridCol w:w="2151"/>
      </w:tblGrid>
      <w:tr w:rsidR="00F11E3F" w:rsidRPr="00B21043" w:rsidTr="00F11E3F">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11E3F" w:rsidRPr="00B21043" w:rsidRDefault="00F11E3F" w:rsidP="00F11E3F">
            <w:pPr>
              <w:jc w:val="center"/>
              <w:rPr>
                <w:color w:val="000000"/>
                <w:sz w:val="21"/>
                <w:szCs w:val="21"/>
              </w:rPr>
            </w:pPr>
            <w:r w:rsidRPr="00B21043">
              <w:rPr>
                <w:color w:val="000000"/>
                <w:sz w:val="22"/>
                <w:szCs w:val="22"/>
              </w:rPr>
              <w:t>№ п/п</w:t>
            </w:r>
          </w:p>
        </w:tc>
        <w:tc>
          <w:tcPr>
            <w:tcW w:w="6946" w:type="dxa"/>
            <w:tcBorders>
              <w:top w:val="single" w:sz="8" w:space="0" w:color="000000"/>
              <w:left w:val="nil"/>
              <w:bottom w:val="single" w:sz="8" w:space="0" w:color="000000"/>
              <w:right w:val="single" w:sz="8" w:space="0" w:color="000000"/>
            </w:tcBorders>
            <w:shd w:val="clear" w:color="auto" w:fill="FFFFFF"/>
            <w:tcMar>
              <w:top w:w="0" w:type="dxa"/>
              <w:left w:w="149" w:type="dxa"/>
              <w:bottom w:w="0" w:type="dxa"/>
              <w:right w:w="149" w:type="dxa"/>
            </w:tcMar>
            <w:hideMark/>
          </w:tcPr>
          <w:p w:rsidR="00F11E3F" w:rsidRPr="00B21043" w:rsidRDefault="00F11E3F" w:rsidP="00F11E3F">
            <w:pPr>
              <w:jc w:val="center"/>
              <w:rPr>
                <w:color w:val="000000"/>
                <w:sz w:val="21"/>
                <w:szCs w:val="21"/>
              </w:rPr>
            </w:pPr>
            <w:r w:rsidRPr="00B21043">
              <w:rPr>
                <w:color w:val="000000"/>
                <w:sz w:val="22"/>
                <w:szCs w:val="22"/>
              </w:rPr>
              <w:t>Наименование показателя</w:t>
            </w:r>
          </w:p>
        </w:tc>
        <w:tc>
          <w:tcPr>
            <w:tcW w:w="2207" w:type="dxa"/>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hideMark/>
          </w:tcPr>
          <w:p w:rsidR="00F11E3F" w:rsidRPr="00B21043" w:rsidRDefault="00F11E3F" w:rsidP="00F11E3F">
            <w:pPr>
              <w:jc w:val="center"/>
              <w:rPr>
                <w:color w:val="000000"/>
                <w:sz w:val="21"/>
                <w:szCs w:val="21"/>
              </w:rPr>
            </w:pPr>
            <w:r w:rsidRPr="00B21043">
              <w:rPr>
                <w:color w:val="000000"/>
                <w:sz w:val="22"/>
                <w:szCs w:val="22"/>
              </w:rPr>
              <w:t>Значение показателя</w:t>
            </w:r>
          </w:p>
        </w:tc>
      </w:tr>
      <w:tr w:rsidR="00F11E3F" w:rsidRPr="00B21043" w:rsidTr="00F11E3F">
        <w:tc>
          <w:tcPr>
            <w:tcW w:w="567"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11E3F" w:rsidRPr="00B21043" w:rsidRDefault="00F11E3F" w:rsidP="00F11E3F">
            <w:pPr>
              <w:jc w:val="center"/>
              <w:rPr>
                <w:color w:val="000000"/>
                <w:sz w:val="21"/>
                <w:szCs w:val="21"/>
              </w:rPr>
            </w:pPr>
            <w:r w:rsidRPr="00B21043">
              <w:rPr>
                <w:color w:val="000000"/>
                <w:sz w:val="22"/>
                <w:szCs w:val="22"/>
              </w:rPr>
              <w:t>1</w:t>
            </w:r>
          </w:p>
        </w:tc>
        <w:tc>
          <w:tcPr>
            <w:tcW w:w="694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F11E3F" w:rsidRPr="00B21043" w:rsidRDefault="00F11E3F" w:rsidP="00F11E3F">
            <w:pPr>
              <w:jc w:val="center"/>
              <w:rPr>
                <w:color w:val="000000"/>
                <w:sz w:val="21"/>
                <w:szCs w:val="21"/>
              </w:rPr>
            </w:pPr>
            <w:r w:rsidRPr="00B21043">
              <w:rPr>
                <w:color w:val="000000"/>
                <w:sz w:val="22"/>
                <w:szCs w:val="22"/>
              </w:rPr>
              <w:t>2</w:t>
            </w:r>
          </w:p>
        </w:tc>
        <w:tc>
          <w:tcPr>
            <w:tcW w:w="220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F11E3F" w:rsidRPr="00B21043" w:rsidRDefault="00F11E3F" w:rsidP="00F11E3F">
            <w:pPr>
              <w:jc w:val="center"/>
              <w:rPr>
                <w:color w:val="000000"/>
                <w:sz w:val="21"/>
                <w:szCs w:val="21"/>
              </w:rPr>
            </w:pPr>
            <w:r w:rsidRPr="00B21043">
              <w:rPr>
                <w:color w:val="000000"/>
                <w:sz w:val="22"/>
                <w:szCs w:val="22"/>
              </w:rPr>
              <w:t>3</w:t>
            </w:r>
          </w:p>
        </w:tc>
      </w:tr>
      <w:tr w:rsidR="00F11E3F" w:rsidRPr="00B21043" w:rsidTr="00F11E3F">
        <w:tc>
          <w:tcPr>
            <w:tcW w:w="567"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11E3F" w:rsidRPr="00B21043" w:rsidRDefault="00F11E3F" w:rsidP="00F11E3F">
            <w:pPr>
              <w:jc w:val="center"/>
              <w:rPr>
                <w:color w:val="000000"/>
                <w:sz w:val="21"/>
                <w:szCs w:val="21"/>
              </w:rPr>
            </w:pPr>
            <w:r w:rsidRPr="00B21043">
              <w:rPr>
                <w:color w:val="000000"/>
                <w:sz w:val="22"/>
                <w:szCs w:val="22"/>
              </w:rPr>
              <w:t>1</w:t>
            </w:r>
          </w:p>
        </w:tc>
        <w:tc>
          <w:tcPr>
            <w:tcW w:w="694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F11E3F" w:rsidRPr="00B21043" w:rsidRDefault="00F11E3F" w:rsidP="00F11E3F">
            <w:pPr>
              <w:rPr>
                <w:color w:val="000000"/>
                <w:sz w:val="21"/>
                <w:szCs w:val="21"/>
              </w:rPr>
            </w:pPr>
            <w:r w:rsidRPr="00B21043">
              <w:rPr>
                <w:color w:val="000000"/>
                <w:sz w:val="22"/>
                <w:szCs w:val="22"/>
              </w:rPr>
              <w:t>Полнота информации, размещенной на официальном сайте контрольного органа в сети «Интернет»</w:t>
            </w:r>
          </w:p>
        </w:tc>
        <w:tc>
          <w:tcPr>
            <w:tcW w:w="220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F11E3F" w:rsidRPr="00B21043" w:rsidRDefault="00F11E3F" w:rsidP="00F11E3F">
            <w:pPr>
              <w:rPr>
                <w:color w:val="000000"/>
                <w:sz w:val="21"/>
                <w:szCs w:val="21"/>
              </w:rPr>
            </w:pPr>
            <w:r w:rsidRPr="00B21043">
              <w:rPr>
                <w:color w:val="000000"/>
                <w:sz w:val="22"/>
                <w:szCs w:val="22"/>
              </w:rPr>
              <w:t>Не менее 100%</w:t>
            </w:r>
          </w:p>
        </w:tc>
      </w:tr>
      <w:tr w:rsidR="00F11E3F" w:rsidRPr="00B21043" w:rsidTr="00F11E3F">
        <w:tc>
          <w:tcPr>
            <w:tcW w:w="567"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11E3F" w:rsidRPr="00B21043" w:rsidRDefault="00F11E3F" w:rsidP="00F11E3F">
            <w:pPr>
              <w:jc w:val="center"/>
              <w:rPr>
                <w:color w:val="000000"/>
                <w:sz w:val="21"/>
                <w:szCs w:val="21"/>
              </w:rPr>
            </w:pPr>
            <w:r w:rsidRPr="00B21043">
              <w:rPr>
                <w:color w:val="000000"/>
                <w:sz w:val="22"/>
                <w:szCs w:val="22"/>
              </w:rPr>
              <w:t>2</w:t>
            </w:r>
          </w:p>
        </w:tc>
        <w:tc>
          <w:tcPr>
            <w:tcW w:w="694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F11E3F" w:rsidRPr="00B21043" w:rsidRDefault="00F11E3F" w:rsidP="00F11E3F">
            <w:pPr>
              <w:rPr>
                <w:color w:val="000000"/>
                <w:sz w:val="21"/>
                <w:szCs w:val="21"/>
              </w:rPr>
            </w:pPr>
            <w:r w:rsidRPr="00B21043">
              <w:rPr>
                <w:color w:val="000000"/>
                <w:sz w:val="22"/>
                <w:szCs w:val="22"/>
              </w:rPr>
              <w:t>Доля устраненных нарушений от общего числа нарушений, объявленных предостережениями о недопустимости нарушения обязательных требований</w:t>
            </w:r>
          </w:p>
        </w:tc>
        <w:tc>
          <w:tcPr>
            <w:tcW w:w="220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F11E3F" w:rsidRPr="00B21043" w:rsidRDefault="00F11E3F" w:rsidP="00F11E3F">
            <w:pPr>
              <w:rPr>
                <w:color w:val="000000"/>
                <w:sz w:val="21"/>
                <w:szCs w:val="21"/>
              </w:rPr>
            </w:pPr>
            <w:r w:rsidRPr="00B21043">
              <w:rPr>
                <w:color w:val="000000"/>
                <w:sz w:val="22"/>
                <w:szCs w:val="22"/>
              </w:rPr>
              <w:t>Не менее 60% опрошенных</w:t>
            </w:r>
          </w:p>
        </w:tc>
      </w:tr>
      <w:tr w:rsidR="00F11E3F" w:rsidRPr="00B21043" w:rsidTr="00F11E3F">
        <w:tc>
          <w:tcPr>
            <w:tcW w:w="567"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11E3F" w:rsidRPr="00B21043" w:rsidRDefault="00F11E3F" w:rsidP="00F11E3F">
            <w:pPr>
              <w:jc w:val="center"/>
              <w:rPr>
                <w:color w:val="000000"/>
                <w:sz w:val="21"/>
                <w:szCs w:val="21"/>
              </w:rPr>
            </w:pPr>
            <w:r w:rsidRPr="00B21043">
              <w:rPr>
                <w:color w:val="000000"/>
                <w:sz w:val="22"/>
                <w:szCs w:val="22"/>
              </w:rPr>
              <w:t>3</w:t>
            </w:r>
          </w:p>
        </w:tc>
        <w:tc>
          <w:tcPr>
            <w:tcW w:w="694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F11E3F" w:rsidRPr="00B21043" w:rsidRDefault="00F11E3F" w:rsidP="00F11E3F">
            <w:pPr>
              <w:rPr>
                <w:color w:val="000000"/>
                <w:sz w:val="21"/>
                <w:szCs w:val="21"/>
              </w:rPr>
            </w:pPr>
            <w:r w:rsidRPr="00B21043">
              <w:rPr>
                <w:color w:val="000000"/>
                <w:sz w:val="22"/>
                <w:szCs w:val="22"/>
              </w:rPr>
              <w:t>Доля лиц, получивших консультации, от общего количества обратившихся за консультациями</w:t>
            </w:r>
          </w:p>
        </w:tc>
        <w:tc>
          <w:tcPr>
            <w:tcW w:w="220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F11E3F" w:rsidRPr="00B21043" w:rsidRDefault="00F11E3F" w:rsidP="00F11E3F">
            <w:pPr>
              <w:rPr>
                <w:color w:val="000000"/>
                <w:sz w:val="21"/>
                <w:szCs w:val="21"/>
              </w:rPr>
            </w:pPr>
            <w:r w:rsidRPr="00B21043">
              <w:rPr>
                <w:color w:val="000000"/>
                <w:sz w:val="22"/>
                <w:szCs w:val="22"/>
              </w:rPr>
              <w:t>Не менее 100% опрошенных</w:t>
            </w:r>
          </w:p>
        </w:tc>
      </w:tr>
      <w:tr w:rsidR="00F11E3F" w:rsidRPr="00B21043" w:rsidTr="00F11E3F">
        <w:tc>
          <w:tcPr>
            <w:tcW w:w="567"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11E3F" w:rsidRPr="00B21043" w:rsidRDefault="00F11E3F" w:rsidP="00F11E3F">
            <w:pPr>
              <w:jc w:val="center"/>
              <w:rPr>
                <w:color w:val="000000"/>
                <w:sz w:val="21"/>
                <w:szCs w:val="21"/>
              </w:rPr>
            </w:pPr>
            <w:r w:rsidRPr="00B21043">
              <w:rPr>
                <w:color w:val="000000"/>
                <w:sz w:val="22"/>
                <w:szCs w:val="22"/>
              </w:rPr>
              <w:t>4</w:t>
            </w:r>
          </w:p>
        </w:tc>
        <w:tc>
          <w:tcPr>
            <w:tcW w:w="694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F11E3F" w:rsidRPr="00B21043" w:rsidRDefault="00F11E3F" w:rsidP="00F11E3F">
            <w:pPr>
              <w:rPr>
                <w:color w:val="000000"/>
                <w:sz w:val="21"/>
                <w:szCs w:val="21"/>
              </w:rPr>
            </w:pPr>
            <w:r w:rsidRPr="00B21043">
              <w:rPr>
                <w:color w:val="000000"/>
                <w:sz w:val="22"/>
                <w:szCs w:val="22"/>
              </w:rPr>
              <w:t>Выполнение профилактических мероприятий согласно перечню</w:t>
            </w:r>
          </w:p>
        </w:tc>
        <w:tc>
          <w:tcPr>
            <w:tcW w:w="220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F11E3F" w:rsidRPr="00B21043" w:rsidRDefault="00F11E3F" w:rsidP="00F11E3F">
            <w:pPr>
              <w:rPr>
                <w:color w:val="000000"/>
                <w:sz w:val="21"/>
                <w:szCs w:val="21"/>
              </w:rPr>
            </w:pPr>
            <w:r w:rsidRPr="00B21043">
              <w:rPr>
                <w:color w:val="000000"/>
                <w:sz w:val="22"/>
                <w:szCs w:val="22"/>
              </w:rPr>
              <w:t>Не менее 100% мероприятий</w:t>
            </w:r>
          </w:p>
        </w:tc>
      </w:tr>
    </w:tbl>
    <w:p w:rsidR="0029319D" w:rsidRPr="00B21043" w:rsidRDefault="0029319D"/>
    <w:sectPr w:rsidR="0029319D" w:rsidRPr="00B21043" w:rsidSect="002931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2"/>
  </w:compat>
  <w:rsids>
    <w:rsidRoot w:val="00F11E3F"/>
    <w:rsid w:val="002676CD"/>
    <w:rsid w:val="0029319D"/>
    <w:rsid w:val="00547878"/>
    <w:rsid w:val="007030E2"/>
    <w:rsid w:val="00970BB1"/>
    <w:rsid w:val="00B041B5"/>
    <w:rsid w:val="00B21043"/>
    <w:rsid w:val="00CC54CB"/>
    <w:rsid w:val="00E8378C"/>
    <w:rsid w:val="00F11E3F"/>
    <w:rsid w:val="00F54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4FADE6-96E8-4262-82CB-71273352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E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F11E3F"/>
    <w:pPr>
      <w:widowControl w:val="0"/>
      <w:autoSpaceDE w:val="0"/>
      <w:autoSpaceDN w:val="0"/>
      <w:adjustRightInd w:val="0"/>
    </w:pPr>
  </w:style>
  <w:style w:type="character" w:customStyle="1" w:styleId="FontStyle12">
    <w:name w:val="Font Style12"/>
    <w:basedOn w:val="a0"/>
    <w:rsid w:val="00F11E3F"/>
    <w:rPr>
      <w:rFonts w:ascii="Times New Roman" w:hAnsi="Times New Roman" w:cs="Times New Roman" w:hint="default"/>
      <w:b/>
      <w:bCs/>
      <w:color w:val="000000"/>
      <w:spacing w:val="50"/>
      <w:sz w:val="32"/>
      <w:szCs w:val="32"/>
    </w:rPr>
  </w:style>
  <w:style w:type="paragraph" w:styleId="a3">
    <w:name w:val="Normal (Web)"/>
    <w:basedOn w:val="a"/>
    <w:uiPriority w:val="99"/>
    <w:unhideWhenUsed/>
    <w:rsid w:val="00F11E3F"/>
    <w:pPr>
      <w:spacing w:before="100" w:beforeAutospacing="1" w:after="100" w:afterAutospacing="1"/>
    </w:pPr>
  </w:style>
  <w:style w:type="paragraph" w:customStyle="1" w:styleId="10">
    <w:name w:val="10"/>
    <w:basedOn w:val="a"/>
    <w:rsid w:val="00F11E3F"/>
    <w:pPr>
      <w:spacing w:before="100" w:beforeAutospacing="1" w:after="100" w:afterAutospacing="1"/>
    </w:pPr>
  </w:style>
  <w:style w:type="paragraph" w:customStyle="1" w:styleId="consplusnormal">
    <w:name w:val="consplusnormal"/>
    <w:basedOn w:val="a"/>
    <w:rsid w:val="00F11E3F"/>
    <w:pPr>
      <w:spacing w:before="100" w:beforeAutospacing="1" w:after="100" w:afterAutospacing="1"/>
    </w:pPr>
  </w:style>
  <w:style w:type="character" w:styleId="a4">
    <w:name w:val="Hyperlink"/>
    <w:basedOn w:val="a0"/>
    <w:uiPriority w:val="99"/>
    <w:semiHidden/>
    <w:unhideWhenUsed/>
    <w:rsid w:val="00F11E3F"/>
    <w:rPr>
      <w:color w:val="0000FF"/>
      <w:u w:val="single"/>
    </w:rPr>
  </w:style>
  <w:style w:type="character" w:customStyle="1" w:styleId="FontStyle16">
    <w:name w:val="Font Style16"/>
    <w:basedOn w:val="a0"/>
    <w:rsid w:val="00F11E3F"/>
    <w:rPr>
      <w:rFonts w:ascii="Times New Roman" w:hAnsi="Times New Roman" w:cs="Times New Roman" w:hint="default"/>
      <w:color w:val="000000"/>
      <w:sz w:val="26"/>
      <w:szCs w:val="26"/>
    </w:rPr>
  </w:style>
  <w:style w:type="paragraph" w:customStyle="1" w:styleId="Style4">
    <w:name w:val="Style4"/>
    <w:basedOn w:val="a"/>
    <w:rsid w:val="002676CD"/>
    <w:pPr>
      <w:widowControl w:val="0"/>
      <w:autoSpaceDE w:val="0"/>
      <w:autoSpaceDN w:val="0"/>
      <w:adjustRightInd w:val="0"/>
    </w:pPr>
  </w:style>
  <w:style w:type="character" w:customStyle="1" w:styleId="FontStyle11">
    <w:name w:val="Font Style11"/>
    <w:basedOn w:val="a0"/>
    <w:rsid w:val="002676CD"/>
    <w:rPr>
      <w:rFonts w:ascii="Times New Roman" w:hAnsi="Times New Roman" w:cs="Times New Roman" w:hint="default"/>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084562">
      <w:bodyDiv w:val="1"/>
      <w:marLeft w:val="0"/>
      <w:marRight w:val="0"/>
      <w:marTop w:val="0"/>
      <w:marBottom w:val="0"/>
      <w:divBdr>
        <w:top w:val="none" w:sz="0" w:space="0" w:color="auto"/>
        <w:left w:val="none" w:sz="0" w:space="0" w:color="auto"/>
        <w:bottom w:val="none" w:sz="0" w:space="0" w:color="auto"/>
        <w:right w:val="none" w:sz="0" w:space="0" w:color="auto"/>
      </w:divBdr>
      <w:divsChild>
        <w:div w:id="1182470157">
          <w:marLeft w:val="0"/>
          <w:marRight w:val="0"/>
          <w:marTop w:val="0"/>
          <w:marBottom w:val="0"/>
          <w:divBdr>
            <w:top w:val="none" w:sz="0" w:space="0" w:color="auto"/>
            <w:left w:val="none" w:sz="0" w:space="0" w:color="auto"/>
            <w:bottom w:val="none" w:sz="0" w:space="0" w:color="auto"/>
            <w:right w:val="none" w:sz="0" w:space="0" w:color="auto"/>
          </w:divBdr>
        </w:div>
      </w:divsChild>
    </w:div>
    <w:div w:id="1621111386">
      <w:bodyDiv w:val="1"/>
      <w:marLeft w:val="0"/>
      <w:marRight w:val="0"/>
      <w:marTop w:val="0"/>
      <w:marBottom w:val="0"/>
      <w:divBdr>
        <w:top w:val="none" w:sz="0" w:space="0" w:color="auto"/>
        <w:left w:val="none" w:sz="0" w:space="0" w:color="auto"/>
        <w:bottom w:val="none" w:sz="0" w:space="0" w:color="auto"/>
        <w:right w:val="none" w:sz="0" w:space="0" w:color="auto"/>
      </w:divBdr>
    </w:div>
    <w:div w:id="205909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9CEC1056CC38B3D7C0A46F99CD0DEFEDA2A33CDB33802BA0502E1DD2ADCB79D591BA7B4C414FC6FD9533C7FF3681B588F3B96A205xAO2H" TargetMode="External"/><Relationship Id="rId4" Type="http://schemas.openxmlformats.org/officeDocument/2006/relationships/hyperlink" Target="garantF1://12064247.8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1884</Words>
  <Characters>10740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1</cp:lastModifiedBy>
  <cp:revision>10</cp:revision>
  <dcterms:created xsi:type="dcterms:W3CDTF">2022-01-13T05:31:00Z</dcterms:created>
  <dcterms:modified xsi:type="dcterms:W3CDTF">2022-12-13T12:13:00Z</dcterms:modified>
</cp:coreProperties>
</file>