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DF1EA8" w:rsidRPr="00CD20E0" w:rsidRDefault="00530BA4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ВЕРХОБЫСТРИЦКАЯ</w:t>
      </w:r>
      <w:r w:rsidR="00DF1EA8" w:rsidRPr="00CD20E0">
        <w:rPr>
          <w:rFonts w:ascii="Times New Roman" w:hAnsi="Times New Roman"/>
          <w:b/>
          <w:sz w:val="28"/>
          <w:szCs w:val="20"/>
          <w:lang w:eastAsia="ru-RU"/>
        </w:rPr>
        <w:t xml:space="preserve"> СЕЛЬСКАЯ ДУМА</w:t>
      </w:r>
    </w:p>
    <w:p w:rsidR="00DF1EA8" w:rsidRDefault="008D370E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ЧЕТВЕРТОГО</w:t>
      </w:r>
      <w:r w:rsidR="00530BA4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DF1EA8" w:rsidRPr="00CD20E0">
        <w:rPr>
          <w:rFonts w:ascii="Times New Roman" w:hAnsi="Times New Roman"/>
          <w:b/>
          <w:sz w:val="28"/>
          <w:szCs w:val="20"/>
          <w:lang w:eastAsia="ru-RU"/>
        </w:rPr>
        <w:t>СОЗЫВА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DF1EA8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F2A44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DF1EA8" w:rsidRPr="004F2A44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8D370E" w:rsidRPr="008D370E" w:rsidRDefault="008D370E" w:rsidP="008D370E">
      <w:pPr>
        <w:tabs>
          <w:tab w:val="left" w:pos="4120"/>
        </w:tabs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16.08.2022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№  45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/155</w:t>
      </w:r>
      <w:r w:rsidRPr="008D370E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с.В</w:t>
      </w:r>
      <w:r w:rsidR="00530BA4">
        <w:rPr>
          <w:rFonts w:ascii="Times New Roman" w:hAnsi="Times New Roman"/>
          <w:sz w:val="28"/>
          <w:szCs w:val="20"/>
          <w:lang w:eastAsia="ru-RU"/>
        </w:rPr>
        <w:t>ерхобыстрица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1EA8" w:rsidRPr="00272D4B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Прогнозного плана приватизации муниципального имущества, находящегося в собственности муниципального образования </w:t>
      </w:r>
      <w:proofErr w:type="spellStart"/>
      <w:r w:rsidR="00530BA4">
        <w:rPr>
          <w:rFonts w:ascii="Times New Roman" w:hAnsi="Times New Roman"/>
          <w:b/>
          <w:sz w:val="28"/>
          <w:szCs w:val="28"/>
          <w:lang w:eastAsia="ru-RU"/>
        </w:rPr>
        <w:t>Верхобыстрицкое</w:t>
      </w:r>
      <w:proofErr w:type="spellEnd"/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 на 202</w:t>
      </w:r>
      <w:r w:rsidR="008D370E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8D370E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21.12.2001 №178-ФЗ «О приватизации государственного и муниципального </w:t>
      </w:r>
      <w:proofErr w:type="gramStart"/>
      <w:r w:rsidRPr="00CD20E0">
        <w:rPr>
          <w:rFonts w:ascii="Times New Roman" w:hAnsi="Times New Roman"/>
          <w:sz w:val="28"/>
          <w:szCs w:val="28"/>
          <w:lang w:eastAsia="ru-RU"/>
        </w:rPr>
        <w:t xml:space="preserve">имущества»   </w:t>
      </w:r>
      <w:proofErr w:type="spellStart"/>
      <w:proofErr w:type="gramEnd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Верхобыстрицкая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сельская  Дума РЕШИЛА: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Прогнозный план приватизации муниципального имущества, находящегося в собственности муниципального образования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8D370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8D370E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</w:t>
      </w:r>
      <w:proofErr w:type="gramStart"/>
      <w:r w:rsidRPr="00CD20E0">
        <w:rPr>
          <w:rFonts w:ascii="Times New Roman" w:hAnsi="Times New Roman"/>
          <w:sz w:val="28"/>
          <w:szCs w:val="28"/>
          <w:lang w:eastAsia="ru-RU"/>
        </w:rPr>
        <w:t>подлежит  размещению</w:t>
      </w:r>
      <w:proofErr w:type="gram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</w:t>
      </w:r>
      <w:r w:rsidR="00530BA4">
        <w:rPr>
          <w:rFonts w:ascii="Times New Roman" w:hAnsi="Times New Roman"/>
          <w:sz w:val="28"/>
          <w:szCs w:val="28"/>
          <w:lang w:eastAsia="ru-RU"/>
        </w:rPr>
        <w:t xml:space="preserve"> Верхобыстрицкого сельского поселения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Куменского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DF1EA8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Верхобыстрицкого</w:t>
      </w:r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О.А.Симонова</w:t>
      </w:r>
      <w:proofErr w:type="spellEnd"/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Верхобыстрицкой</w:t>
      </w:r>
      <w:proofErr w:type="spellEnd"/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сельской Думы                                                                    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Н.А.Смирнова</w:t>
      </w:r>
      <w:proofErr w:type="spellEnd"/>
    </w:p>
    <w:p w:rsidR="00DF1EA8" w:rsidRPr="00CD20E0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УТВЕРЖДЕН</w:t>
      </w:r>
    </w:p>
    <w:p w:rsidR="00DF1EA8" w:rsidRPr="00CD20E0" w:rsidRDefault="00DF1EA8" w:rsidP="00DF1EA8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Верхобыстрицкой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 сельской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Думы                                                                                                                 </w:t>
      </w:r>
    </w:p>
    <w:p w:rsidR="00DF1EA8" w:rsidRPr="00CD20E0" w:rsidRDefault="00DF1EA8" w:rsidP="00DF1EA8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D370E">
        <w:rPr>
          <w:rFonts w:ascii="Times New Roman" w:hAnsi="Times New Roman"/>
          <w:sz w:val="28"/>
          <w:szCs w:val="28"/>
          <w:lang w:eastAsia="ru-RU"/>
        </w:rPr>
        <w:t>16.08.2022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370E">
        <w:rPr>
          <w:rFonts w:ascii="Times New Roman" w:hAnsi="Times New Roman"/>
          <w:sz w:val="28"/>
          <w:szCs w:val="28"/>
          <w:lang w:eastAsia="ru-RU"/>
        </w:rPr>
        <w:t>45/155</w:t>
      </w:r>
    </w:p>
    <w:p w:rsidR="00DF1EA8" w:rsidRPr="00CD20E0" w:rsidRDefault="00DF1EA8" w:rsidP="00DF1EA8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1EA8" w:rsidRPr="00CD20E0" w:rsidRDefault="00DF1EA8" w:rsidP="00DF1EA8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bCs/>
          <w:sz w:val="28"/>
          <w:szCs w:val="28"/>
          <w:lang w:eastAsia="ru-RU"/>
        </w:rPr>
        <w:t>ПРОГНОЗНЫЙ ПЛАН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ПРИВАТИЗАЦИИ МУНИЦИПАЛЬНОГО ИМУЩЕСТВА, НАХОДЯЩЕГОСЯ В СОБСТВЕННОСТИ МУНИЦИПАЛЬНОГО ОБРАЗОВАНИЯ </w:t>
      </w:r>
      <w:r w:rsidR="00530BA4">
        <w:rPr>
          <w:rFonts w:ascii="Times New Roman" w:hAnsi="Times New Roman"/>
          <w:b/>
          <w:sz w:val="28"/>
          <w:szCs w:val="28"/>
          <w:lang w:eastAsia="ru-RU"/>
        </w:rPr>
        <w:t>ВЕРХОБЫСТРИЦКОГО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>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8D370E"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8D370E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I. Основные направления 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21.12.2001 №178-ФЗ "О приватизации государственного и муниципального имущества"  приватизация муниципального имущества осуществляется на основании утвержденных ежегодных прогнозных планов  приватизации.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Основной целью реализации прогнозного плана приватизации муниципального имущества,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находящегося в собственности муниципального образования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8D370E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8D370E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Приватизация в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8D370E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8D370E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будет направлена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решение следующих задач: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оптимизация структуры муниципальной собственности;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- формирование доходов бюджета </w:t>
      </w:r>
      <w:r w:rsidR="00EB3DC8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округа.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Перечень объектов, включенных в План приватизации, сформирован исходя из принципа целесообразности приватизации муниципального имущества.</w:t>
      </w:r>
    </w:p>
    <w:p w:rsidR="00DF1EA8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DF1E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EA8" w:rsidRPr="00926D9E" w:rsidRDefault="00DF1EA8" w:rsidP="00DF1E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26D9E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Перечень объектов муниципального имущества,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подлежащего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приватизации  в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202</w:t>
      </w:r>
      <w:r w:rsidR="008D370E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8D370E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926D9E">
        <w:rPr>
          <w:rFonts w:ascii="Times New Roman" w:hAnsi="Times New Roman"/>
          <w:bCs/>
          <w:sz w:val="24"/>
          <w:szCs w:val="24"/>
          <w:lang w:eastAsia="ru-RU"/>
        </w:rPr>
        <w:t xml:space="preserve"> годы</w:t>
      </w:r>
    </w:p>
    <w:p w:rsidR="00DF1EA8" w:rsidRPr="00926D9E" w:rsidRDefault="00DF1EA8" w:rsidP="00DF1EA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554" w:tblpY="1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20"/>
        <w:gridCol w:w="3060"/>
        <w:gridCol w:w="3420"/>
        <w:gridCol w:w="2520"/>
      </w:tblGrid>
      <w:tr w:rsidR="00DF1EA8" w:rsidRPr="00926D9E" w:rsidTr="00EB3DC8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поступления от продажи, тыс. руб.</w:t>
            </w:r>
          </w:p>
        </w:tc>
      </w:tr>
      <w:tr w:rsidR="00DF1EA8" w:rsidRPr="00926D9E" w:rsidTr="00EB3DC8">
        <w:trPr>
          <w:trHeight w:val="7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Pr="00926D9E" w:rsidRDefault="00155CC3" w:rsidP="00EB3DC8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Квартира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EB3DC8" w:rsidP="008D3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</w:t>
            </w:r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530B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С.Верхобыстрица </w:t>
            </w:r>
            <w:proofErr w:type="spellStart"/>
            <w:r w:rsidR="00530BA4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8D370E">
              <w:rPr>
                <w:rFonts w:ascii="Times New Roman" w:hAnsi="Times New Roman"/>
                <w:sz w:val="24"/>
                <w:szCs w:val="24"/>
                <w:lang w:eastAsia="ru-RU"/>
              </w:rPr>
              <w:t>Лесная</w:t>
            </w:r>
            <w:proofErr w:type="spellEnd"/>
            <w:r w:rsidR="008D37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д.31</w:t>
            </w:r>
            <w:r w:rsidR="00530BA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Default="00530BA4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EA8" w:rsidRPr="00926D9E" w:rsidRDefault="008D370E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44,0</w:t>
            </w:r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8D370E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приватизация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8D370E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F1EA8" w:rsidRPr="00926D9E" w:rsidRDefault="00DF1EA8" w:rsidP="00DF1EA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1EA8" w:rsidRPr="00926D9E" w:rsidRDefault="00DF1EA8" w:rsidP="00DF1E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1EA8" w:rsidRPr="00926D9E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6D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DF1EA8" w:rsidRPr="00926D9E" w:rsidRDefault="00DF1EA8" w:rsidP="00DF1EA8">
      <w:pPr>
        <w:rPr>
          <w:sz w:val="24"/>
          <w:szCs w:val="24"/>
        </w:rPr>
      </w:pPr>
    </w:p>
    <w:p w:rsidR="00DF1EA8" w:rsidRDefault="00DF1EA8" w:rsidP="00DF1EA8"/>
    <w:p w:rsidR="00DF1EA8" w:rsidRDefault="00DF1EA8" w:rsidP="00DF1EA8"/>
    <w:p w:rsidR="00AB036D" w:rsidRDefault="00AB036D"/>
    <w:sectPr w:rsidR="00AB036D" w:rsidSect="00272D4B">
      <w:pgSz w:w="16838" w:h="11906" w:orient="landscape"/>
      <w:pgMar w:top="184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A8"/>
    <w:rsid w:val="00155CC3"/>
    <w:rsid w:val="00450DF6"/>
    <w:rsid w:val="00530BA4"/>
    <w:rsid w:val="008D370E"/>
    <w:rsid w:val="00AB036D"/>
    <w:rsid w:val="00DF1EA8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75FA7-080D-4EDD-9B40-86C633DA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7</cp:revision>
  <dcterms:created xsi:type="dcterms:W3CDTF">2022-03-31T12:00:00Z</dcterms:created>
  <dcterms:modified xsi:type="dcterms:W3CDTF">2024-05-02T11:27:00Z</dcterms:modified>
</cp:coreProperties>
</file>